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1BB" w:rsidRPr="009C01BB" w:rsidRDefault="009C01BB" w:rsidP="009C01BB">
      <w:pPr>
        <w:spacing w:after="0" w:line="240" w:lineRule="auto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9C01BB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Adres strony internetowej, na której Zamawiający udostępnia Specyfikację Istotnych Warunków Zamówienia:</w:t>
      </w:r>
    </w:p>
    <w:p w:rsidR="009C01BB" w:rsidRPr="009C01BB" w:rsidRDefault="009C01BB" w:rsidP="009C01BB">
      <w:pPr>
        <w:spacing w:after="0" w:line="240" w:lineRule="auto"/>
        <w:rPr>
          <w:rFonts w:ascii="Times New Roman" w:eastAsia="Times New Roman" w:hAnsi="Times New Roman"/>
          <w:szCs w:val="24"/>
          <w:lang w:eastAsia="pl-PL"/>
        </w:rPr>
      </w:pPr>
      <w:hyperlink r:id="rId6" w:tgtFrame="_blank" w:history="1">
        <w:r w:rsidRPr="009C01BB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zoz.starachowice.sisco.info/</w:t>
        </w:r>
      </w:hyperlink>
    </w:p>
    <w:p w:rsidR="009C01BB" w:rsidRPr="009C01BB" w:rsidRDefault="009C01BB" w:rsidP="009C01BB">
      <w:pPr>
        <w:spacing w:after="0" w:line="240" w:lineRule="auto"/>
        <w:rPr>
          <w:rFonts w:ascii="Arial CE" w:eastAsia="Times New Roman" w:hAnsi="Arial CE" w:cs="Arial CE"/>
          <w:sz w:val="20"/>
          <w:lang w:eastAsia="pl-PL"/>
        </w:rPr>
      </w:pPr>
      <w:r w:rsidRPr="009C01BB">
        <w:rPr>
          <w:rFonts w:ascii="Arial CE" w:eastAsia="Times New Roman" w:hAnsi="Arial CE" w:cs="Arial CE"/>
          <w:sz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9C01BB" w:rsidRPr="009C01BB" w:rsidRDefault="009C01BB" w:rsidP="009C01BB">
      <w:pPr>
        <w:spacing w:after="0" w:line="240" w:lineRule="auto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9C01BB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 xml:space="preserve">Starachowice: Dostawa odczynników i materiałów zużywalnych wraz z dzierżawą analizatora systemu do elektroforezy, analizatora </w:t>
      </w:r>
      <w:proofErr w:type="spellStart"/>
      <w:r w:rsidRPr="009C01BB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koagulologicznego</w:t>
      </w:r>
      <w:proofErr w:type="spellEnd"/>
      <w:r w:rsidRPr="009C01BB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, aparatu do posiewu krwi i płynów ustrojowych dla Powiatowego Zakładu Opieki Zdrowotnej z siedzibą w Starachowicach</w:t>
      </w:r>
      <w:r w:rsidRPr="009C01BB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9C01BB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254762 - 2015; data zamieszczenia: 29.09.2015</w:t>
      </w:r>
      <w:r w:rsidRPr="009C01BB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ZAMÓWIENIU - dostawy</w:t>
      </w:r>
    </w:p>
    <w:p w:rsidR="009C01BB" w:rsidRPr="009C01BB" w:rsidRDefault="009C01BB" w:rsidP="009C01BB">
      <w:pPr>
        <w:spacing w:after="0" w:line="240" w:lineRule="auto"/>
        <w:ind w:left="225"/>
        <w:rPr>
          <w:rFonts w:ascii="Arial CE" w:eastAsia="Times New Roman" w:hAnsi="Arial CE" w:cs="Arial CE"/>
          <w:sz w:val="20"/>
          <w:lang w:eastAsia="pl-PL"/>
        </w:rPr>
      </w:pPr>
      <w:r w:rsidRPr="009C01BB">
        <w:rPr>
          <w:rFonts w:ascii="Arial CE" w:eastAsia="Times New Roman" w:hAnsi="Arial CE" w:cs="Arial CE"/>
          <w:b/>
          <w:bCs/>
          <w:sz w:val="20"/>
          <w:lang w:eastAsia="pl-PL"/>
        </w:rPr>
        <w:t>Zamieszczanie ogłoszenia:</w:t>
      </w:r>
      <w:r w:rsidRPr="009C01BB">
        <w:rPr>
          <w:rFonts w:ascii="Arial CE" w:eastAsia="Times New Roman" w:hAnsi="Arial CE" w:cs="Arial CE"/>
          <w:sz w:val="20"/>
          <w:lang w:eastAsia="pl-PL"/>
        </w:rPr>
        <w:t xml:space="preserve"> obowiązkowe.</w:t>
      </w:r>
    </w:p>
    <w:p w:rsidR="009C01BB" w:rsidRPr="009C01BB" w:rsidRDefault="009C01BB" w:rsidP="009C01BB">
      <w:pPr>
        <w:spacing w:after="0" w:line="240" w:lineRule="auto"/>
        <w:ind w:left="225"/>
        <w:rPr>
          <w:rFonts w:ascii="Arial CE" w:eastAsia="Times New Roman" w:hAnsi="Arial CE" w:cs="Arial CE"/>
          <w:sz w:val="20"/>
          <w:lang w:eastAsia="pl-PL"/>
        </w:rPr>
      </w:pPr>
      <w:r w:rsidRPr="009C01BB">
        <w:rPr>
          <w:rFonts w:ascii="Arial CE" w:eastAsia="Times New Roman" w:hAnsi="Arial CE" w:cs="Arial CE"/>
          <w:b/>
          <w:bCs/>
          <w:sz w:val="20"/>
          <w:lang w:eastAsia="pl-PL"/>
        </w:rPr>
        <w:t>Ogłoszenie dotyczy:</w:t>
      </w:r>
      <w:r w:rsidRPr="009C01BB">
        <w:rPr>
          <w:rFonts w:ascii="Arial CE" w:eastAsia="Times New Roman" w:hAnsi="Arial CE" w:cs="Arial CE"/>
          <w:sz w:val="20"/>
          <w:lang w:eastAsia="pl-PL"/>
        </w:rPr>
        <w:t xml:space="preserve"> 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"/>
        <w:gridCol w:w="4643"/>
      </w:tblGrid>
      <w:tr w:rsidR="009C01BB" w:rsidRPr="009C01BB" w:rsidTr="009C01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1BB" w:rsidRPr="009C01BB" w:rsidRDefault="009C01BB" w:rsidP="009C01BB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  <w:lang w:eastAsia="pl-PL"/>
              </w:rPr>
            </w:pPr>
            <w:r w:rsidRPr="009C01BB"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9C01BB" w:rsidRPr="009C01BB" w:rsidRDefault="009C01BB" w:rsidP="009C01BB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  <w:lang w:eastAsia="pl-PL"/>
              </w:rPr>
            </w:pPr>
            <w:r w:rsidRPr="009C01BB">
              <w:rPr>
                <w:rFonts w:ascii="Verdana" w:eastAsia="Times New Roman" w:hAnsi="Verdana"/>
                <w:color w:val="000000"/>
                <w:sz w:val="17"/>
                <w:szCs w:val="17"/>
                <w:lang w:eastAsia="pl-PL"/>
              </w:rPr>
              <w:t>zamówienia publicznego</w:t>
            </w:r>
          </w:p>
        </w:tc>
      </w:tr>
      <w:tr w:rsidR="009C01BB" w:rsidRPr="009C01BB" w:rsidTr="009C01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1BB" w:rsidRPr="009C01BB" w:rsidRDefault="009C01BB" w:rsidP="009C01BB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C01BB" w:rsidRPr="009C01BB" w:rsidRDefault="009C01BB" w:rsidP="009C01BB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  <w:lang w:eastAsia="pl-PL"/>
              </w:rPr>
            </w:pPr>
            <w:r w:rsidRPr="009C01BB">
              <w:rPr>
                <w:rFonts w:ascii="Verdana" w:eastAsia="Times New Roman" w:hAnsi="Verdana"/>
                <w:color w:val="000000"/>
                <w:sz w:val="17"/>
                <w:szCs w:val="17"/>
                <w:lang w:eastAsia="pl-PL"/>
              </w:rPr>
              <w:t>zawarcia umowy ramowej</w:t>
            </w:r>
          </w:p>
        </w:tc>
      </w:tr>
      <w:tr w:rsidR="009C01BB" w:rsidRPr="009C01BB" w:rsidTr="009C01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1BB" w:rsidRPr="009C01BB" w:rsidRDefault="009C01BB" w:rsidP="009C01BB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C01BB" w:rsidRPr="009C01BB" w:rsidRDefault="009C01BB" w:rsidP="009C01BB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  <w:lang w:eastAsia="pl-PL"/>
              </w:rPr>
            </w:pPr>
            <w:r w:rsidRPr="009C01BB">
              <w:rPr>
                <w:rFonts w:ascii="Verdana" w:eastAsia="Times New Roman" w:hAnsi="Verdana"/>
                <w:color w:val="000000"/>
                <w:sz w:val="17"/>
                <w:szCs w:val="17"/>
                <w:lang w:eastAsia="pl-PL"/>
              </w:rPr>
              <w:t>ustanowienia dynamicznego systemu zakupów (DSZ)</w:t>
            </w:r>
          </w:p>
        </w:tc>
      </w:tr>
    </w:tbl>
    <w:p w:rsidR="009C01BB" w:rsidRPr="009C01BB" w:rsidRDefault="009C01BB" w:rsidP="009C01BB">
      <w:pPr>
        <w:spacing w:after="0" w:line="240" w:lineRule="auto"/>
        <w:rPr>
          <w:rFonts w:ascii="Arial CE" w:eastAsia="Times New Roman" w:hAnsi="Arial CE" w:cs="Arial CE"/>
          <w:b/>
          <w:bCs/>
          <w:szCs w:val="24"/>
          <w:u w:val="single"/>
          <w:lang w:eastAsia="pl-PL"/>
        </w:rPr>
      </w:pPr>
      <w:r w:rsidRPr="009C01BB">
        <w:rPr>
          <w:rFonts w:ascii="Arial CE" w:eastAsia="Times New Roman" w:hAnsi="Arial CE" w:cs="Arial CE"/>
          <w:b/>
          <w:bCs/>
          <w:szCs w:val="24"/>
          <w:u w:val="single"/>
          <w:lang w:eastAsia="pl-PL"/>
        </w:rPr>
        <w:t>SEKCJA I: ZAMAWIAJĄCY</w:t>
      </w:r>
    </w:p>
    <w:p w:rsidR="009C01BB" w:rsidRPr="009C01BB" w:rsidRDefault="009C01BB" w:rsidP="009C01BB">
      <w:pPr>
        <w:spacing w:after="0" w:line="240" w:lineRule="auto"/>
        <w:ind w:left="225"/>
        <w:rPr>
          <w:rFonts w:ascii="Arial CE" w:eastAsia="Times New Roman" w:hAnsi="Arial CE" w:cs="Arial CE"/>
          <w:sz w:val="20"/>
          <w:lang w:eastAsia="pl-PL"/>
        </w:rPr>
      </w:pPr>
      <w:r w:rsidRPr="009C01BB">
        <w:rPr>
          <w:rFonts w:ascii="Arial CE" w:eastAsia="Times New Roman" w:hAnsi="Arial CE" w:cs="Arial CE"/>
          <w:b/>
          <w:bCs/>
          <w:sz w:val="20"/>
          <w:lang w:eastAsia="pl-PL"/>
        </w:rPr>
        <w:t>I. 1) NAZWA I ADRES:</w:t>
      </w:r>
      <w:r w:rsidRPr="009C01BB">
        <w:rPr>
          <w:rFonts w:ascii="Arial CE" w:eastAsia="Times New Roman" w:hAnsi="Arial CE" w:cs="Arial CE"/>
          <w:sz w:val="20"/>
          <w:lang w:eastAsia="pl-PL"/>
        </w:rPr>
        <w:t xml:space="preserve"> Powiatowy Zakład Opieki Zdrowotnej , ul. Radomska 70, 27-200 Starachowice, woj. świętokrzyskie, tel. 041 2745202 w. 182, faks 041 2746158.</w:t>
      </w:r>
    </w:p>
    <w:p w:rsidR="009C01BB" w:rsidRPr="009C01BB" w:rsidRDefault="009C01BB" w:rsidP="009C01BB">
      <w:pPr>
        <w:numPr>
          <w:ilvl w:val="0"/>
          <w:numId w:val="1"/>
        </w:numPr>
        <w:spacing w:after="0" w:line="240" w:lineRule="auto"/>
        <w:ind w:left="450"/>
        <w:rPr>
          <w:rFonts w:ascii="Arial CE" w:eastAsia="Times New Roman" w:hAnsi="Arial CE" w:cs="Arial CE"/>
          <w:sz w:val="20"/>
          <w:lang w:eastAsia="pl-PL"/>
        </w:rPr>
      </w:pPr>
      <w:r w:rsidRPr="009C01BB">
        <w:rPr>
          <w:rFonts w:ascii="Arial CE" w:eastAsia="Times New Roman" w:hAnsi="Arial CE" w:cs="Arial CE"/>
          <w:b/>
          <w:bCs/>
          <w:sz w:val="20"/>
          <w:lang w:eastAsia="pl-PL"/>
        </w:rPr>
        <w:t>Adres strony internetowej zamawiającego:</w:t>
      </w:r>
      <w:r w:rsidRPr="009C01BB">
        <w:rPr>
          <w:rFonts w:ascii="Arial CE" w:eastAsia="Times New Roman" w:hAnsi="Arial CE" w:cs="Arial CE"/>
          <w:sz w:val="20"/>
          <w:lang w:eastAsia="pl-PL"/>
        </w:rPr>
        <w:t xml:space="preserve"> http://zoz.starachowice.sisco.info/</w:t>
      </w:r>
    </w:p>
    <w:p w:rsidR="009C01BB" w:rsidRPr="009C01BB" w:rsidRDefault="009C01BB" w:rsidP="009C01BB">
      <w:pPr>
        <w:spacing w:after="0" w:line="240" w:lineRule="auto"/>
        <w:ind w:left="225"/>
        <w:rPr>
          <w:rFonts w:ascii="Arial CE" w:eastAsia="Times New Roman" w:hAnsi="Arial CE" w:cs="Arial CE"/>
          <w:sz w:val="20"/>
          <w:lang w:eastAsia="pl-PL"/>
        </w:rPr>
      </w:pPr>
      <w:r w:rsidRPr="009C01BB">
        <w:rPr>
          <w:rFonts w:ascii="Arial CE" w:eastAsia="Times New Roman" w:hAnsi="Arial CE" w:cs="Arial CE"/>
          <w:b/>
          <w:bCs/>
          <w:sz w:val="20"/>
          <w:lang w:eastAsia="pl-PL"/>
        </w:rPr>
        <w:t>I. 2) RODZAJ ZAMAWIAJĄCEGO:</w:t>
      </w:r>
      <w:r w:rsidRPr="009C01BB">
        <w:rPr>
          <w:rFonts w:ascii="Arial CE" w:eastAsia="Times New Roman" w:hAnsi="Arial CE" w:cs="Arial CE"/>
          <w:sz w:val="20"/>
          <w:lang w:eastAsia="pl-PL"/>
        </w:rPr>
        <w:t xml:space="preserve"> Samodzielny publiczny zakład opieki zdrowotnej.</w:t>
      </w:r>
    </w:p>
    <w:p w:rsidR="009C01BB" w:rsidRPr="009C01BB" w:rsidRDefault="009C01BB" w:rsidP="009C01BB">
      <w:pPr>
        <w:spacing w:after="0" w:line="240" w:lineRule="auto"/>
        <w:rPr>
          <w:rFonts w:ascii="Arial CE" w:eastAsia="Times New Roman" w:hAnsi="Arial CE" w:cs="Arial CE"/>
          <w:b/>
          <w:bCs/>
          <w:szCs w:val="24"/>
          <w:u w:val="single"/>
          <w:lang w:eastAsia="pl-PL"/>
        </w:rPr>
      </w:pPr>
      <w:r w:rsidRPr="009C01BB">
        <w:rPr>
          <w:rFonts w:ascii="Arial CE" w:eastAsia="Times New Roman" w:hAnsi="Arial CE" w:cs="Arial CE"/>
          <w:b/>
          <w:bCs/>
          <w:szCs w:val="24"/>
          <w:u w:val="single"/>
          <w:lang w:eastAsia="pl-PL"/>
        </w:rPr>
        <w:t>SEKCJA II: PRZEDMIOT ZAMÓWIENIA</w:t>
      </w:r>
    </w:p>
    <w:p w:rsidR="009C01BB" w:rsidRPr="009C01BB" w:rsidRDefault="009C01BB" w:rsidP="009C01BB">
      <w:pPr>
        <w:spacing w:after="0" w:line="240" w:lineRule="auto"/>
        <w:ind w:left="225"/>
        <w:rPr>
          <w:rFonts w:ascii="Arial CE" w:eastAsia="Times New Roman" w:hAnsi="Arial CE" w:cs="Arial CE"/>
          <w:sz w:val="20"/>
          <w:lang w:eastAsia="pl-PL"/>
        </w:rPr>
      </w:pPr>
      <w:r w:rsidRPr="009C01BB">
        <w:rPr>
          <w:rFonts w:ascii="Arial CE" w:eastAsia="Times New Roman" w:hAnsi="Arial CE" w:cs="Arial CE"/>
          <w:b/>
          <w:bCs/>
          <w:sz w:val="20"/>
          <w:lang w:eastAsia="pl-PL"/>
        </w:rPr>
        <w:t>II.1) OKREŚLENIE PRZEDMIOTU ZAMÓWIENIA</w:t>
      </w:r>
    </w:p>
    <w:p w:rsidR="009C01BB" w:rsidRPr="009C01BB" w:rsidRDefault="009C01BB" w:rsidP="009C01BB">
      <w:pPr>
        <w:spacing w:after="0" w:line="240" w:lineRule="auto"/>
        <w:ind w:left="225"/>
        <w:rPr>
          <w:rFonts w:ascii="Arial CE" w:eastAsia="Times New Roman" w:hAnsi="Arial CE" w:cs="Arial CE"/>
          <w:sz w:val="20"/>
          <w:lang w:eastAsia="pl-PL"/>
        </w:rPr>
      </w:pPr>
      <w:r w:rsidRPr="009C01BB">
        <w:rPr>
          <w:rFonts w:ascii="Arial CE" w:eastAsia="Times New Roman" w:hAnsi="Arial CE" w:cs="Arial CE"/>
          <w:b/>
          <w:bCs/>
          <w:sz w:val="20"/>
          <w:lang w:eastAsia="pl-PL"/>
        </w:rPr>
        <w:t>II.1.1) Nazwa nadana zamówieniu przez zamawiającego:</w:t>
      </w:r>
      <w:r w:rsidRPr="009C01BB">
        <w:rPr>
          <w:rFonts w:ascii="Arial CE" w:eastAsia="Times New Roman" w:hAnsi="Arial CE" w:cs="Arial CE"/>
          <w:sz w:val="20"/>
          <w:lang w:eastAsia="pl-PL"/>
        </w:rPr>
        <w:t xml:space="preserve"> Dostawa odczynników i materiałów zużywalnych wraz z dzierżawą analizatora systemu do elektroforezy, analizatora </w:t>
      </w:r>
      <w:proofErr w:type="spellStart"/>
      <w:r w:rsidRPr="009C01BB">
        <w:rPr>
          <w:rFonts w:ascii="Arial CE" w:eastAsia="Times New Roman" w:hAnsi="Arial CE" w:cs="Arial CE"/>
          <w:sz w:val="20"/>
          <w:lang w:eastAsia="pl-PL"/>
        </w:rPr>
        <w:t>koagulologicznego</w:t>
      </w:r>
      <w:proofErr w:type="spellEnd"/>
      <w:r w:rsidRPr="009C01BB">
        <w:rPr>
          <w:rFonts w:ascii="Arial CE" w:eastAsia="Times New Roman" w:hAnsi="Arial CE" w:cs="Arial CE"/>
          <w:sz w:val="20"/>
          <w:lang w:eastAsia="pl-PL"/>
        </w:rPr>
        <w:t>, aparatu do posiewu krwi i płynów ustrojowych dla Powiatowego Zakładu Opieki Zdrowotnej z siedzibą w Starachowicach.</w:t>
      </w:r>
    </w:p>
    <w:p w:rsidR="009C01BB" w:rsidRPr="009C01BB" w:rsidRDefault="009C01BB" w:rsidP="009C01BB">
      <w:pPr>
        <w:spacing w:after="0" w:line="240" w:lineRule="auto"/>
        <w:ind w:left="225"/>
        <w:rPr>
          <w:rFonts w:ascii="Arial CE" w:eastAsia="Times New Roman" w:hAnsi="Arial CE" w:cs="Arial CE"/>
          <w:sz w:val="20"/>
          <w:lang w:eastAsia="pl-PL"/>
        </w:rPr>
      </w:pPr>
      <w:r w:rsidRPr="009C01BB">
        <w:rPr>
          <w:rFonts w:ascii="Arial CE" w:eastAsia="Times New Roman" w:hAnsi="Arial CE" w:cs="Arial CE"/>
          <w:b/>
          <w:bCs/>
          <w:sz w:val="20"/>
          <w:lang w:eastAsia="pl-PL"/>
        </w:rPr>
        <w:t>II.1.2) Rodzaj zamówienia:</w:t>
      </w:r>
      <w:r w:rsidRPr="009C01BB">
        <w:rPr>
          <w:rFonts w:ascii="Arial CE" w:eastAsia="Times New Roman" w:hAnsi="Arial CE" w:cs="Arial CE"/>
          <w:sz w:val="20"/>
          <w:lang w:eastAsia="pl-PL"/>
        </w:rPr>
        <w:t xml:space="preserve"> dostawy.</w:t>
      </w:r>
    </w:p>
    <w:p w:rsidR="009C01BB" w:rsidRPr="009C01BB" w:rsidRDefault="009C01BB" w:rsidP="009C01BB">
      <w:pPr>
        <w:spacing w:after="0" w:line="240" w:lineRule="auto"/>
        <w:ind w:left="225"/>
        <w:rPr>
          <w:rFonts w:ascii="Arial CE" w:eastAsia="Times New Roman" w:hAnsi="Arial CE" w:cs="Arial CE"/>
          <w:sz w:val="20"/>
          <w:lang w:eastAsia="pl-PL"/>
        </w:rPr>
      </w:pPr>
      <w:r w:rsidRPr="009C01BB">
        <w:rPr>
          <w:rFonts w:ascii="Arial CE" w:eastAsia="Times New Roman" w:hAnsi="Arial CE" w:cs="Arial CE"/>
          <w:b/>
          <w:bCs/>
          <w:sz w:val="20"/>
          <w:lang w:eastAsia="pl-PL"/>
        </w:rPr>
        <w:t>II.1.4) Określenie przedmiotu oraz wielkości lub zakresu zamówienia:</w:t>
      </w:r>
      <w:r w:rsidRPr="009C01BB">
        <w:rPr>
          <w:rFonts w:ascii="Arial CE" w:eastAsia="Times New Roman" w:hAnsi="Arial CE" w:cs="Arial CE"/>
          <w:sz w:val="20"/>
          <w:lang w:eastAsia="pl-PL"/>
        </w:rPr>
        <w:t xml:space="preserve"> Dostawa odczynników i materiałów zużywalnych wraz z dzierżawą analizatora systemu do elektroforezy, analizatora </w:t>
      </w:r>
      <w:proofErr w:type="spellStart"/>
      <w:r w:rsidRPr="009C01BB">
        <w:rPr>
          <w:rFonts w:ascii="Arial CE" w:eastAsia="Times New Roman" w:hAnsi="Arial CE" w:cs="Arial CE"/>
          <w:sz w:val="20"/>
          <w:lang w:eastAsia="pl-PL"/>
        </w:rPr>
        <w:t>koagulologicznego</w:t>
      </w:r>
      <w:proofErr w:type="spellEnd"/>
      <w:r w:rsidRPr="009C01BB">
        <w:rPr>
          <w:rFonts w:ascii="Arial CE" w:eastAsia="Times New Roman" w:hAnsi="Arial CE" w:cs="Arial CE"/>
          <w:sz w:val="20"/>
          <w:lang w:eastAsia="pl-PL"/>
        </w:rPr>
        <w:t xml:space="preserve">, aparatu do posiewu krwi i płynów ustrojowych dla Powiatowego Zakładu Opieki Zdrowotnej z siedzibą w Starachowicach Dostawa odczynników i materiałów zużywalnych wraz z dzierżawą analizatora systemu do elektroforezy, analizatora </w:t>
      </w:r>
      <w:proofErr w:type="spellStart"/>
      <w:r w:rsidRPr="009C01BB">
        <w:rPr>
          <w:rFonts w:ascii="Arial CE" w:eastAsia="Times New Roman" w:hAnsi="Arial CE" w:cs="Arial CE"/>
          <w:sz w:val="20"/>
          <w:lang w:eastAsia="pl-PL"/>
        </w:rPr>
        <w:t>koagulologicznego</w:t>
      </w:r>
      <w:proofErr w:type="spellEnd"/>
      <w:r w:rsidRPr="009C01BB">
        <w:rPr>
          <w:rFonts w:ascii="Arial CE" w:eastAsia="Times New Roman" w:hAnsi="Arial CE" w:cs="Arial CE"/>
          <w:sz w:val="20"/>
          <w:lang w:eastAsia="pl-PL"/>
        </w:rPr>
        <w:t xml:space="preserve">, aparatu do posiewu krwi i płynów ustrojowych dla Powiatowego Zakładu Opieki Zdrowotnej z siedzibą w Starachowicach Przedmiot zamówienia został podzielony na 3 zadania - pakiety: 1. Dostawa odczynników wraz z dzierżawą analizatora do elektroforezy 2. Dostawa odczynników wraz z dzierżawą analizatora </w:t>
      </w:r>
      <w:proofErr w:type="spellStart"/>
      <w:r w:rsidRPr="009C01BB">
        <w:rPr>
          <w:rFonts w:ascii="Arial CE" w:eastAsia="Times New Roman" w:hAnsi="Arial CE" w:cs="Arial CE"/>
          <w:sz w:val="20"/>
          <w:lang w:eastAsia="pl-PL"/>
        </w:rPr>
        <w:t>koagulologicznego</w:t>
      </w:r>
      <w:proofErr w:type="spellEnd"/>
      <w:r w:rsidRPr="009C01BB">
        <w:rPr>
          <w:rFonts w:ascii="Arial CE" w:eastAsia="Times New Roman" w:hAnsi="Arial CE" w:cs="Arial CE"/>
          <w:sz w:val="20"/>
          <w:lang w:eastAsia="pl-PL"/>
        </w:rPr>
        <w:t xml:space="preserve"> 3. Odczynniki wraz z dzierżawą aparatu do posiewu krwi i płynów ustrojowych dla Powiatowego Zakładu Opieki Zdrowotnej z siedzibą w Starachowicach w ilościach uzależnionych od bieżącego zapotrzebowania o parametrach opisanych w załączniku nr 7 do SIWZ..</w:t>
      </w:r>
    </w:p>
    <w:p w:rsidR="009C01BB" w:rsidRPr="009C01BB" w:rsidRDefault="009C01BB" w:rsidP="009C01BB">
      <w:pPr>
        <w:spacing w:after="0" w:line="240" w:lineRule="auto"/>
        <w:ind w:left="225"/>
        <w:rPr>
          <w:rFonts w:ascii="Arial CE" w:eastAsia="Times New Roman" w:hAnsi="Arial CE" w:cs="Arial CE"/>
          <w:b/>
          <w:bCs/>
          <w:sz w:val="20"/>
          <w:lang w:eastAsia="pl-PL"/>
        </w:rPr>
      </w:pPr>
      <w:r w:rsidRPr="009C01BB">
        <w:rPr>
          <w:rFonts w:ascii="Arial CE" w:eastAsia="Times New Roman" w:hAnsi="Arial CE" w:cs="Arial CE"/>
          <w:b/>
          <w:bCs/>
          <w:sz w:val="20"/>
          <w:lang w:eastAsia="pl-PL"/>
        </w:rPr>
        <w:t xml:space="preserve">II.1.5) 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5131"/>
      </w:tblGrid>
      <w:tr w:rsidR="009C01BB" w:rsidRPr="009C01BB" w:rsidTr="009C01BB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01BB" w:rsidRPr="009C01BB" w:rsidRDefault="009C01BB" w:rsidP="009C01BB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  <w:lang w:eastAsia="pl-PL"/>
              </w:rPr>
            </w:pPr>
            <w:r w:rsidRPr="009C01BB"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1BB" w:rsidRPr="009C01BB" w:rsidRDefault="009C01BB" w:rsidP="009C01BB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  <w:lang w:eastAsia="pl-PL"/>
              </w:rPr>
            </w:pPr>
            <w:r w:rsidRPr="009C01BB"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  <w:lang w:eastAsia="pl-PL"/>
              </w:rPr>
              <w:t>przewiduje się udzielenie zamówień uzupełniających</w:t>
            </w:r>
          </w:p>
        </w:tc>
      </w:tr>
    </w:tbl>
    <w:p w:rsidR="009C01BB" w:rsidRPr="009C01BB" w:rsidRDefault="009C01BB" w:rsidP="009C01BB">
      <w:pPr>
        <w:numPr>
          <w:ilvl w:val="0"/>
          <w:numId w:val="2"/>
        </w:numPr>
        <w:spacing w:after="0" w:line="240" w:lineRule="auto"/>
        <w:ind w:left="450"/>
        <w:rPr>
          <w:rFonts w:ascii="Arial CE" w:eastAsia="Times New Roman" w:hAnsi="Arial CE" w:cs="Arial CE"/>
          <w:sz w:val="20"/>
          <w:lang w:eastAsia="pl-PL"/>
        </w:rPr>
      </w:pPr>
      <w:r w:rsidRPr="009C01BB">
        <w:rPr>
          <w:rFonts w:ascii="Arial CE" w:eastAsia="Times New Roman" w:hAnsi="Arial CE" w:cs="Arial CE"/>
          <w:b/>
          <w:bCs/>
          <w:sz w:val="20"/>
          <w:lang w:eastAsia="pl-PL"/>
        </w:rPr>
        <w:t>Określenie przedmiotu oraz wielkości lub zakresu zamówień uzupełniających</w:t>
      </w:r>
    </w:p>
    <w:p w:rsidR="009C01BB" w:rsidRPr="009C01BB" w:rsidRDefault="009C01BB" w:rsidP="009C01BB">
      <w:pPr>
        <w:numPr>
          <w:ilvl w:val="0"/>
          <w:numId w:val="2"/>
        </w:numPr>
        <w:spacing w:after="0" w:line="240" w:lineRule="auto"/>
        <w:ind w:left="450"/>
        <w:rPr>
          <w:rFonts w:ascii="Arial CE" w:eastAsia="Times New Roman" w:hAnsi="Arial CE" w:cs="Arial CE"/>
          <w:sz w:val="20"/>
          <w:lang w:eastAsia="pl-PL"/>
        </w:rPr>
      </w:pPr>
    </w:p>
    <w:p w:rsidR="009C01BB" w:rsidRPr="009C01BB" w:rsidRDefault="009C01BB" w:rsidP="009C01BB">
      <w:pPr>
        <w:spacing w:after="0" w:line="240" w:lineRule="auto"/>
        <w:ind w:left="225"/>
        <w:rPr>
          <w:rFonts w:ascii="Arial CE" w:eastAsia="Times New Roman" w:hAnsi="Arial CE" w:cs="Arial CE"/>
          <w:sz w:val="20"/>
          <w:lang w:eastAsia="pl-PL"/>
        </w:rPr>
      </w:pPr>
      <w:r w:rsidRPr="009C01BB">
        <w:rPr>
          <w:rFonts w:ascii="Arial CE" w:eastAsia="Times New Roman" w:hAnsi="Arial CE" w:cs="Arial CE"/>
          <w:b/>
          <w:bCs/>
          <w:sz w:val="20"/>
          <w:lang w:eastAsia="pl-PL"/>
        </w:rPr>
        <w:t>II.1.6) Wspólny Słownik Zamówień (CPV):</w:t>
      </w:r>
      <w:r w:rsidRPr="009C01BB">
        <w:rPr>
          <w:rFonts w:ascii="Arial CE" w:eastAsia="Times New Roman" w:hAnsi="Arial CE" w:cs="Arial CE"/>
          <w:sz w:val="20"/>
          <w:lang w:eastAsia="pl-PL"/>
        </w:rPr>
        <w:t xml:space="preserve"> 38.43.45.20-7, 33.69.65.00-0.</w:t>
      </w:r>
    </w:p>
    <w:p w:rsidR="009C01BB" w:rsidRPr="009C01BB" w:rsidRDefault="009C01BB" w:rsidP="009C01BB">
      <w:pPr>
        <w:spacing w:after="0" w:line="240" w:lineRule="auto"/>
        <w:ind w:left="225"/>
        <w:rPr>
          <w:rFonts w:ascii="Arial CE" w:eastAsia="Times New Roman" w:hAnsi="Arial CE" w:cs="Arial CE"/>
          <w:sz w:val="20"/>
          <w:lang w:eastAsia="pl-PL"/>
        </w:rPr>
      </w:pPr>
      <w:r w:rsidRPr="009C01BB">
        <w:rPr>
          <w:rFonts w:ascii="Arial CE" w:eastAsia="Times New Roman" w:hAnsi="Arial CE" w:cs="Arial CE"/>
          <w:b/>
          <w:bCs/>
          <w:sz w:val="20"/>
          <w:lang w:eastAsia="pl-PL"/>
        </w:rPr>
        <w:t>II.1.7) Czy dopuszcza się złożenie oferty częściowej:</w:t>
      </w:r>
      <w:r w:rsidRPr="009C01BB">
        <w:rPr>
          <w:rFonts w:ascii="Arial CE" w:eastAsia="Times New Roman" w:hAnsi="Arial CE" w:cs="Arial CE"/>
          <w:sz w:val="20"/>
          <w:lang w:eastAsia="pl-PL"/>
        </w:rPr>
        <w:t xml:space="preserve"> tak, liczba części: 3.</w:t>
      </w:r>
    </w:p>
    <w:p w:rsidR="009C01BB" w:rsidRPr="009C01BB" w:rsidRDefault="009C01BB" w:rsidP="009C01BB">
      <w:pPr>
        <w:spacing w:after="0" w:line="240" w:lineRule="auto"/>
        <w:ind w:left="225"/>
        <w:rPr>
          <w:rFonts w:ascii="Arial CE" w:eastAsia="Times New Roman" w:hAnsi="Arial CE" w:cs="Arial CE"/>
          <w:sz w:val="20"/>
          <w:lang w:eastAsia="pl-PL"/>
        </w:rPr>
      </w:pPr>
      <w:r w:rsidRPr="009C01BB">
        <w:rPr>
          <w:rFonts w:ascii="Arial CE" w:eastAsia="Times New Roman" w:hAnsi="Arial CE" w:cs="Arial CE"/>
          <w:b/>
          <w:bCs/>
          <w:sz w:val="20"/>
          <w:lang w:eastAsia="pl-PL"/>
        </w:rPr>
        <w:t>II.1.8) Czy dopuszcza się złożenie oferty wariantowej:</w:t>
      </w:r>
      <w:r w:rsidRPr="009C01BB">
        <w:rPr>
          <w:rFonts w:ascii="Arial CE" w:eastAsia="Times New Roman" w:hAnsi="Arial CE" w:cs="Arial CE"/>
          <w:sz w:val="20"/>
          <w:lang w:eastAsia="pl-PL"/>
        </w:rPr>
        <w:t xml:space="preserve"> nie.</w:t>
      </w:r>
    </w:p>
    <w:p w:rsidR="009C01BB" w:rsidRPr="009C01BB" w:rsidRDefault="009C01BB" w:rsidP="009C01BB">
      <w:pPr>
        <w:spacing w:after="0" w:line="240" w:lineRule="auto"/>
        <w:rPr>
          <w:rFonts w:ascii="Arial CE" w:eastAsia="Times New Roman" w:hAnsi="Arial CE" w:cs="Arial CE"/>
          <w:sz w:val="20"/>
          <w:lang w:eastAsia="pl-PL"/>
        </w:rPr>
      </w:pPr>
    </w:p>
    <w:p w:rsidR="009C01BB" w:rsidRPr="009C01BB" w:rsidRDefault="009C01BB" w:rsidP="009C01BB">
      <w:pPr>
        <w:spacing w:after="0" w:line="240" w:lineRule="auto"/>
        <w:ind w:left="225"/>
        <w:rPr>
          <w:rFonts w:ascii="Arial CE" w:eastAsia="Times New Roman" w:hAnsi="Arial CE" w:cs="Arial CE"/>
          <w:sz w:val="20"/>
          <w:lang w:eastAsia="pl-PL"/>
        </w:rPr>
      </w:pPr>
      <w:r w:rsidRPr="009C01BB">
        <w:rPr>
          <w:rFonts w:ascii="Arial CE" w:eastAsia="Times New Roman" w:hAnsi="Arial CE" w:cs="Arial CE"/>
          <w:b/>
          <w:bCs/>
          <w:sz w:val="20"/>
          <w:lang w:eastAsia="pl-PL"/>
        </w:rPr>
        <w:t>II.2) CZAS TRWANIA ZAMÓWIENIA LUB TERMIN WYKONANIA:</w:t>
      </w:r>
      <w:r w:rsidRPr="009C01BB">
        <w:rPr>
          <w:rFonts w:ascii="Arial CE" w:eastAsia="Times New Roman" w:hAnsi="Arial CE" w:cs="Arial CE"/>
          <w:sz w:val="20"/>
          <w:lang w:eastAsia="pl-PL"/>
        </w:rPr>
        <w:t xml:space="preserve"> Okres w miesiącach: 36.</w:t>
      </w:r>
    </w:p>
    <w:p w:rsidR="009C01BB" w:rsidRPr="009C01BB" w:rsidRDefault="009C01BB" w:rsidP="009C01BB">
      <w:pPr>
        <w:spacing w:after="0" w:line="240" w:lineRule="auto"/>
        <w:rPr>
          <w:rFonts w:ascii="Arial CE" w:eastAsia="Times New Roman" w:hAnsi="Arial CE" w:cs="Arial CE"/>
          <w:b/>
          <w:bCs/>
          <w:szCs w:val="24"/>
          <w:u w:val="single"/>
          <w:lang w:eastAsia="pl-PL"/>
        </w:rPr>
      </w:pPr>
      <w:r w:rsidRPr="009C01BB">
        <w:rPr>
          <w:rFonts w:ascii="Arial CE" w:eastAsia="Times New Roman" w:hAnsi="Arial CE" w:cs="Arial CE"/>
          <w:b/>
          <w:bCs/>
          <w:szCs w:val="24"/>
          <w:u w:val="single"/>
          <w:lang w:eastAsia="pl-PL"/>
        </w:rPr>
        <w:t>SEKCJA III: INFORMACJE O CHARAKTERZE PRAWNYM, EKONOMICZNYM, FINANSOWYM I TECHNICZNYM</w:t>
      </w:r>
    </w:p>
    <w:p w:rsidR="009C01BB" w:rsidRPr="009C01BB" w:rsidRDefault="009C01BB" w:rsidP="009C01BB">
      <w:pPr>
        <w:spacing w:after="0" w:line="240" w:lineRule="auto"/>
        <w:ind w:left="225"/>
        <w:rPr>
          <w:rFonts w:ascii="Arial CE" w:eastAsia="Times New Roman" w:hAnsi="Arial CE" w:cs="Arial CE"/>
          <w:sz w:val="20"/>
          <w:lang w:eastAsia="pl-PL"/>
        </w:rPr>
      </w:pPr>
      <w:r w:rsidRPr="009C01BB">
        <w:rPr>
          <w:rFonts w:ascii="Arial CE" w:eastAsia="Times New Roman" w:hAnsi="Arial CE" w:cs="Arial CE"/>
          <w:b/>
          <w:bCs/>
          <w:sz w:val="20"/>
          <w:lang w:eastAsia="pl-PL"/>
        </w:rPr>
        <w:t>III.1) WADIUM</w:t>
      </w:r>
    </w:p>
    <w:p w:rsidR="009C01BB" w:rsidRPr="009C01BB" w:rsidRDefault="009C01BB" w:rsidP="009C01BB">
      <w:pPr>
        <w:spacing w:after="0" w:line="240" w:lineRule="auto"/>
        <w:ind w:left="225"/>
        <w:rPr>
          <w:rFonts w:ascii="Arial CE" w:eastAsia="Times New Roman" w:hAnsi="Arial CE" w:cs="Arial CE"/>
          <w:sz w:val="20"/>
          <w:lang w:eastAsia="pl-PL"/>
        </w:rPr>
      </w:pPr>
      <w:r w:rsidRPr="009C01BB">
        <w:rPr>
          <w:rFonts w:ascii="Arial CE" w:eastAsia="Times New Roman" w:hAnsi="Arial CE" w:cs="Arial CE"/>
          <w:b/>
          <w:bCs/>
          <w:sz w:val="20"/>
          <w:lang w:eastAsia="pl-PL"/>
        </w:rPr>
        <w:t>Informacja na temat wadium:</w:t>
      </w:r>
      <w:r w:rsidRPr="009C01BB">
        <w:rPr>
          <w:rFonts w:ascii="Arial CE" w:eastAsia="Times New Roman" w:hAnsi="Arial CE" w:cs="Arial CE"/>
          <w:sz w:val="20"/>
          <w:lang w:eastAsia="pl-PL"/>
        </w:rPr>
        <w:t xml:space="preserve"> Zamawiający nie przewiduje wnoszenia wadium</w:t>
      </w:r>
    </w:p>
    <w:p w:rsidR="009C01BB" w:rsidRPr="009C01BB" w:rsidRDefault="009C01BB" w:rsidP="009C01BB">
      <w:pPr>
        <w:spacing w:after="0" w:line="240" w:lineRule="auto"/>
        <w:ind w:left="225"/>
        <w:rPr>
          <w:rFonts w:ascii="Arial CE" w:eastAsia="Times New Roman" w:hAnsi="Arial CE" w:cs="Arial CE"/>
          <w:sz w:val="20"/>
          <w:lang w:eastAsia="pl-PL"/>
        </w:rPr>
      </w:pPr>
      <w:r w:rsidRPr="009C01BB">
        <w:rPr>
          <w:rFonts w:ascii="Arial CE" w:eastAsia="Times New Roman" w:hAnsi="Arial CE" w:cs="Arial CE"/>
          <w:b/>
          <w:bCs/>
          <w:sz w:val="20"/>
          <w:lang w:eastAsia="pl-PL"/>
        </w:rPr>
        <w:t>III.2) ZALICZKI</w:t>
      </w:r>
    </w:p>
    <w:p w:rsidR="009C01BB" w:rsidRPr="009C01BB" w:rsidRDefault="009C01BB" w:rsidP="009C01BB">
      <w:pPr>
        <w:spacing w:after="0" w:line="240" w:lineRule="auto"/>
        <w:ind w:left="225"/>
        <w:rPr>
          <w:rFonts w:ascii="Arial CE" w:eastAsia="Times New Roman" w:hAnsi="Arial CE" w:cs="Arial CE"/>
          <w:sz w:val="20"/>
          <w:lang w:eastAsia="pl-PL"/>
        </w:rPr>
      </w:pPr>
      <w:r w:rsidRPr="009C01BB">
        <w:rPr>
          <w:rFonts w:ascii="Arial CE" w:eastAsia="Times New Roman" w:hAnsi="Arial CE" w:cs="Arial CE"/>
          <w:b/>
          <w:bCs/>
          <w:sz w:val="20"/>
          <w:lang w:eastAsia="pl-PL"/>
        </w:rPr>
        <w:t>III.3) WARUNKI UDZIAŁU W POSTĘPOWANIU ORAZ OPIS SPOSOBU DOKONYWANIA OCENY SPEŁNIANIA TYCH WARUNKÓW</w:t>
      </w:r>
    </w:p>
    <w:p w:rsidR="009C01BB" w:rsidRPr="009C01BB" w:rsidRDefault="009C01BB" w:rsidP="009C01BB">
      <w:pPr>
        <w:numPr>
          <w:ilvl w:val="0"/>
          <w:numId w:val="3"/>
        </w:numPr>
        <w:spacing w:after="0" w:line="240" w:lineRule="auto"/>
        <w:ind w:left="675"/>
        <w:rPr>
          <w:rFonts w:ascii="Arial CE" w:eastAsia="Times New Roman" w:hAnsi="Arial CE" w:cs="Arial CE"/>
          <w:sz w:val="20"/>
          <w:lang w:eastAsia="pl-PL"/>
        </w:rPr>
      </w:pPr>
      <w:r w:rsidRPr="009C01BB">
        <w:rPr>
          <w:rFonts w:ascii="Arial CE" w:eastAsia="Times New Roman" w:hAnsi="Arial CE" w:cs="Arial CE"/>
          <w:b/>
          <w:bCs/>
          <w:sz w:val="20"/>
          <w:lang w:eastAsia="pl-PL"/>
        </w:rPr>
        <w:t>III. 3.1) Uprawnienia do wykonywania określonej działalności lub czynności, jeżeli przepisy prawa nakładają obowiązek ich posiadania</w:t>
      </w:r>
    </w:p>
    <w:p w:rsidR="009C01BB" w:rsidRPr="009C01BB" w:rsidRDefault="009C01BB" w:rsidP="009C01BB">
      <w:pPr>
        <w:spacing w:after="0" w:line="240" w:lineRule="auto"/>
        <w:ind w:left="675"/>
        <w:rPr>
          <w:rFonts w:ascii="Arial CE" w:eastAsia="Times New Roman" w:hAnsi="Arial CE" w:cs="Arial CE"/>
          <w:sz w:val="20"/>
          <w:lang w:eastAsia="pl-PL"/>
        </w:rPr>
      </w:pPr>
      <w:r w:rsidRPr="009C01BB">
        <w:rPr>
          <w:rFonts w:ascii="Arial CE" w:eastAsia="Times New Roman" w:hAnsi="Arial CE" w:cs="Arial CE"/>
          <w:b/>
          <w:bCs/>
          <w:sz w:val="20"/>
          <w:lang w:eastAsia="pl-PL"/>
        </w:rPr>
        <w:t>Opis sposobu dokonywania oceny spełniania tego warunku</w:t>
      </w:r>
    </w:p>
    <w:p w:rsidR="009C01BB" w:rsidRPr="009C01BB" w:rsidRDefault="009C01BB" w:rsidP="009C01BB">
      <w:pPr>
        <w:numPr>
          <w:ilvl w:val="1"/>
          <w:numId w:val="3"/>
        </w:numPr>
        <w:spacing w:after="0" w:line="240" w:lineRule="auto"/>
        <w:ind w:left="1125"/>
        <w:rPr>
          <w:rFonts w:ascii="Arial CE" w:eastAsia="Times New Roman" w:hAnsi="Arial CE" w:cs="Arial CE"/>
          <w:sz w:val="20"/>
          <w:lang w:eastAsia="pl-PL"/>
        </w:rPr>
      </w:pPr>
      <w:r w:rsidRPr="009C01BB">
        <w:rPr>
          <w:rFonts w:ascii="Arial CE" w:eastAsia="Times New Roman" w:hAnsi="Arial CE" w:cs="Arial CE"/>
          <w:sz w:val="20"/>
          <w:lang w:eastAsia="pl-PL"/>
        </w:rPr>
        <w:lastRenderedPageBreak/>
        <w:t>Zamawiający nie określa szczegółowego warunku w tym zakresie</w:t>
      </w:r>
    </w:p>
    <w:p w:rsidR="009C01BB" w:rsidRPr="009C01BB" w:rsidRDefault="009C01BB" w:rsidP="009C01BB">
      <w:pPr>
        <w:numPr>
          <w:ilvl w:val="0"/>
          <w:numId w:val="3"/>
        </w:numPr>
        <w:spacing w:after="0" w:line="240" w:lineRule="auto"/>
        <w:ind w:left="675"/>
        <w:rPr>
          <w:rFonts w:ascii="Arial CE" w:eastAsia="Times New Roman" w:hAnsi="Arial CE" w:cs="Arial CE"/>
          <w:sz w:val="20"/>
          <w:lang w:eastAsia="pl-PL"/>
        </w:rPr>
      </w:pPr>
      <w:r w:rsidRPr="009C01BB">
        <w:rPr>
          <w:rFonts w:ascii="Arial CE" w:eastAsia="Times New Roman" w:hAnsi="Arial CE" w:cs="Arial CE"/>
          <w:b/>
          <w:bCs/>
          <w:sz w:val="20"/>
          <w:lang w:eastAsia="pl-PL"/>
        </w:rPr>
        <w:t>III.3.2) Wiedza i doświadczenie</w:t>
      </w:r>
    </w:p>
    <w:p w:rsidR="009C01BB" w:rsidRPr="009C01BB" w:rsidRDefault="009C01BB" w:rsidP="009C01BB">
      <w:pPr>
        <w:spacing w:after="0" w:line="240" w:lineRule="auto"/>
        <w:ind w:left="675"/>
        <w:rPr>
          <w:rFonts w:ascii="Arial CE" w:eastAsia="Times New Roman" w:hAnsi="Arial CE" w:cs="Arial CE"/>
          <w:sz w:val="20"/>
          <w:lang w:eastAsia="pl-PL"/>
        </w:rPr>
      </w:pPr>
      <w:r w:rsidRPr="009C01BB">
        <w:rPr>
          <w:rFonts w:ascii="Arial CE" w:eastAsia="Times New Roman" w:hAnsi="Arial CE" w:cs="Arial CE"/>
          <w:b/>
          <w:bCs/>
          <w:sz w:val="20"/>
          <w:lang w:eastAsia="pl-PL"/>
        </w:rPr>
        <w:t>Opis sposobu dokonywania oceny spełniania tego warunku</w:t>
      </w:r>
    </w:p>
    <w:p w:rsidR="009C01BB" w:rsidRPr="009C01BB" w:rsidRDefault="009C01BB" w:rsidP="009C01BB">
      <w:pPr>
        <w:numPr>
          <w:ilvl w:val="1"/>
          <w:numId w:val="3"/>
        </w:numPr>
        <w:spacing w:after="0" w:line="240" w:lineRule="auto"/>
        <w:ind w:left="1125"/>
        <w:rPr>
          <w:rFonts w:ascii="Arial CE" w:eastAsia="Times New Roman" w:hAnsi="Arial CE" w:cs="Arial CE"/>
          <w:sz w:val="20"/>
          <w:lang w:eastAsia="pl-PL"/>
        </w:rPr>
      </w:pPr>
      <w:r w:rsidRPr="009C01BB">
        <w:rPr>
          <w:rFonts w:ascii="Arial CE" w:eastAsia="Times New Roman" w:hAnsi="Arial CE" w:cs="Arial CE"/>
          <w:sz w:val="20"/>
          <w:lang w:eastAsia="pl-PL"/>
        </w:rPr>
        <w:t>Zamawiający określa szczegółowo warunek w tym zakresie: przedstawienie wykazu wykonanych dostaw wraz z wartością i referencjami ocena spełnienia warunków wymaganych od wykonawców zostanie dokonana według formuły spełnia - nie spełnia. Oświadczenia i dokumenty będą badane pod względem formalnoprawnym, pod względem ich aktualności, a także czy informacje w nich zawarte potwierdzają spełnienie wymagań Zamawiającego. Nie spełnienie chociażby jednego warunku skutkować będzie wykluczeniem wykonawcy z postępowania.</w:t>
      </w:r>
    </w:p>
    <w:p w:rsidR="009C01BB" w:rsidRPr="009C01BB" w:rsidRDefault="009C01BB" w:rsidP="009C01BB">
      <w:pPr>
        <w:numPr>
          <w:ilvl w:val="0"/>
          <w:numId w:val="3"/>
        </w:numPr>
        <w:spacing w:after="0" w:line="240" w:lineRule="auto"/>
        <w:ind w:left="675"/>
        <w:rPr>
          <w:rFonts w:ascii="Arial CE" w:eastAsia="Times New Roman" w:hAnsi="Arial CE" w:cs="Arial CE"/>
          <w:sz w:val="20"/>
          <w:lang w:eastAsia="pl-PL"/>
        </w:rPr>
      </w:pPr>
      <w:r w:rsidRPr="009C01BB">
        <w:rPr>
          <w:rFonts w:ascii="Arial CE" w:eastAsia="Times New Roman" w:hAnsi="Arial CE" w:cs="Arial CE"/>
          <w:b/>
          <w:bCs/>
          <w:sz w:val="20"/>
          <w:lang w:eastAsia="pl-PL"/>
        </w:rPr>
        <w:t>III.3.3) Potencjał techniczny</w:t>
      </w:r>
    </w:p>
    <w:p w:rsidR="009C01BB" w:rsidRPr="009C01BB" w:rsidRDefault="009C01BB" w:rsidP="009C01BB">
      <w:pPr>
        <w:spacing w:after="0" w:line="240" w:lineRule="auto"/>
        <w:ind w:left="675"/>
        <w:rPr>
          <w:rFonts w:ascii="Arial CE" w:eastAsia="Times New Roman" w:hAnsi="Arial CE" w:cs="Arial CE"/>
          <w:sz w:val="20"/>
          <w:lang w:eastAsia="pl-PL"/>
        </w:rPr>
      </w:pPr>
      <w:r w:rsidRPr="009C01BB">
        <w:rPr>
          <w:rFonts w:ascii="Arial CE" w:eastAsia="Times New Roman" w:hAnsi="Arial CE" w:cs="Arial CE"/>
          <w:b/>
          <w:bCs/>
          <w:sz w:val="20"/>
          <w:lang w:eastAsia="pl-PL"/>
        </w:rPr>
        <w:t>Opis sposobu dokonywania oceny spełniania tego warunku</w:t>
      </w:r>
    </w:p>
    <w:p w:rsidR="009C01BB" w:rsidRPr="009C01BB" w:rsidRDefault="009C01BB" w:rsidP="009C01BB">
      <w:pPr>
        <w:numPr>
          <w:ilvl w:val="1"/>
          <w:numId w:val="3"/>
        </w:numPr>
        <w:spacing w:after="0" w:line="240" w:lineRule="auto"/>
        <w:ind w:left="1125"/>
        <w:rPr>
          <w:rFonts w:ascii="Arial CE" w:eastAsia="Times New Roman" w:hAnsi="Arial CE" w:cs="Arial CE"/>
          <w:sz w:val="20"/>
          <w:lang w:eastAsia="pl-PL"/>
        </w:rPr>
      </w:pPr>
      <w:r w:rsidRPr="009C01BB">
        <w:rPr>
          <w:rFonts w:ascii="Arial CE" w:eastAsia="Times New Roman" w:hAnsi="Arial CE" w:cs="Arial CE"/>
          <w:sz w:val="20"/>
          <w:lang w:eastAsia="pl-PL"/>
        </w:rPr>
        <w:t>Zamawiający nie określa szczegółowego warunku w tym zakresie</w:t>
      </w:r>
    </w:p>
    <w:p w:rsidR="009C01BB" w:rsidRPr="009C01BB" w:rsidRDefault="009C01BB" w:rsidP="009C01BB">
      <w:pPr>
        <w:numPr>
          <w:ilvl w:val="0"/>
          <w:numId w:val="3"/>
        </w:numPr>
        <w:spacing w:after="0" w:line="240" w:lineRule="auto"/>
        <w:ind w:left="675"/>
        <w:rPr>
          <w:rFonts w:ascii="Arial CE" w:eastAsia="Times New Roman" w:hAnsi="Arial CE" w:cs="Arial CE"/>
          <w:sz w:val="20"/>
          <w:lang w:eastAsia="pl-PL"/>
        </w:rPr>
      </w:pPr>
      <w:r w:rsidRPr="009C01BB">
        <w:rPr>
          <w:rFonts w:ascii="Arial CE" w:eastAsia="Times New Roman" w:hAnsi="Arial CE" w:cs="Arial CE"/>
          <w:b/>
          <w:bCs/>
          <w:sz w:val="20"/>
          <w:lang w:eastAsia="pl-PL"/>
        </w:rPr>
        <w:t>III.3.4) Osoby zdolne do wykonania zamówienia</w:t>
      </w:r>
    </w:p>
    <w:p w:rsidR="009C01BB" w:rsidRPr="009C01BB" w:rsidRDefault="009C01BB" w:rsidP="009C01BB">
      <w:pPr>
        <w:spacing w:after="0" w:line="240" w:lineRule="auto"/>
        <w:ind w:left="675"/>
        <w:rPr>
          <w:rFonts w:ascii="Arial CE" w:eastAsia="Times New Roman" w:hAnsi="Arial CE" w:cs="Arial CE"/>
          <w:sz w:val="20"/>
          <w:lang w:eastAsia="pl-PL"/>
        </w:rPr>
      </w:pPr>
      <w:r w:rsidRPr="009C01BB">
        <w:rPr>
          <w:rFonts w:ascii="Arial CE" w:eastAsia="Times New Roman" w:hAnsi="Arial CE" w:cs="Arial CE"/>
          <w:b/>
          <w:bCs/>
          <w:sz w:val="20"/>
          <w:lang w:eastAsia="pl-PL"/>
        </w:rPr>
        <w:t>Opis sposobu dokonywania oceny spełniania tego warunku</w:t>
      </w:r>
    </w:p>
    <w:p w:rsidR="009C01BB" w:rsidRPr="009C01BB" w:rsidRDefault="009C01BB" w:rsidP="009C01BB">
      <w:pPr>
        <w:numPr>
          <w:ilvl w:val="1"/>
          <w:numId w:val="3"/>
        </w:numPr>
        <w:spacing w:after="0" w:line="240" w:lineRule="auto"/>
        <w:ind w:left="1125"/>
        <w:rPr>
          <w:rFonts w:ascii="Arial CE" w:eastAsia="Times New Roman" w:hAnsi="Arial CE" w:cs="Arial CE"/>
          <w:sz w:val="20"/>
          <w:lang w:eastAsia="pl-PL"/>
        </w:rPr>
      </w:pPr>
      <w:r w:rsidRPr="009C01BB">
        <w:rPr>
          <w:rFonts w:ascii="Arial CE" w:eastAsia="Times New Roman" w:hAnsi="Arial CE" w:cs="Arial CE"/>
          <w:sz w:val="20"/>
          <w:lang w:eastAsia="pl-PL"/>
        </w:rPr>
        <w:t>Zamawiający nie określa szczegółowego warunku w tym zakresie</w:t>
      </w:r>
    </w:p>
    <w:p w:rsidR="009C01BB" w:rsidRPr="009C01BB" w:rsidRDefault="009C01BB" w:rsidP="009C01BB">
      <w:pPr>
        <w:numPr>
          <w:ilvl w:val="0"/>
          <w:numId w:val="3"/>
        </w:numPr>
        <w:spacing w:after="0" w:line="240" w:lineRule="auto"/>
        <w:ind w:left="675"/>
        <w:rPr>
          <w:rFonts w:ascii="Arial CE" w:eastAsia="Times New Roman" w:hAnsi="Arial CE" w:cs="Arial CE"/>
          <w:sz w:val="20"/>
          <w:lang w:eastAsia="pl-PL"/>
        </w:rPr>
      </w:pPr>
      <w:r w:rsidRPr="009C01BB">
        <w:rPr>
          <w:rFonts w:ascii="Arial CE" w:eastAsia="Times New Roman" w:hAnsi="Arial CE" w:cs="Arial CE"/>
          <w:b/>
          <w:bCs/>
          <w:sz w:val="20"/>
          <w:lang w:eastAsia="pl-PL"/>
        </w:rPr>
        <w:t>III.3.5) Sytuacja ekonomiczna i finansowa</w:t>
      </w:r>
    </w:p>
    <w:p w:rsidR="009C01BB" w:rsidRPr="009C01BB" w:rsidRDefault="009C01BB" w:rsidP="009C01BB">
      <w:pPr>
        <w:spacing w:after="0" w:line="240" w:lineRule="auto"/>
        <w:ind w:left="675"/>
        <w:rPr>
          <w:rFonts w:ascii="Arial CE" w:eastAsia="Times New Roman" w:hAnsi="Arial CE" w:cs="Arial CE"/>
          <w:sz w:val="20"/>
          <w:lang w:eastAsia="pl-PL"/>
        </w:rPr>
      </w:pPr>
      <w:r w:rsidRPr="009C01BB">
        <w:rPr>
          <w:rFonts w:ascii="Arial CE" w:eastAsia="Times New Roman" w:hAnsi="Arial CE" w:cs="Arial CE"/>
          <w:b/>
          <w:bCs/>
          <w:sz w:val="20"/>
          <w:lang w:eastAsia="pl-PL"/>
        </w:rPr>
        <w:t>Opis sposobu dokonywania oceny spełniania tego warunku</w:t>
      </w:r>
    </w:p>
    <w:p w:rsidR="009C01BB" w:rsidRPr="009C01BB" w:rsidRDefault="009C01BB" w:rsidP="009C01BB">
      <w:pPr>
        <w:numPr>
          <w:ilvl w:val="1"/>
          <w:numId w:val="3"/>
        </w:numPr>
        <w:spacing w:after="0" w:line="240" w:lineRule="auto"/>
        <w:ind w:left="1125"/>
        <w:rPr>
          <w:rFonts w:ascii="Arial CE" w:eastAsia="Times New Roman" w:hAnsi="Arial CE" w:cs="Arial CE"/>
          <w:sz w:val="20"/>
          <w:lang w:eastAsia="pl-PL"/>
        </w:rPr>
      </w:pPr>
      <w:r w:rsidRPr="009C01BB">
        <w:rPr>
          <w:rFonts w:ascii="Arial CE" w:eastAsia="Times New Roman" w:hAnsi="Arial CE" w:cs="Arial CE"/>
          <w:sz w:val="20"/>
          <w:lang w:eastAsia="pl-PL"/>
        </w:rPr>
        <w:t>Zamawiający określa szczegółowo warunek w tym zakresie: o posiadaniu aktualnej polisy od odpowiedzialności cywilnej ocena spełnienia warunków wymaganych od wykonawców zostanie dokonana według formuły spełnia - nie spełnia. Oświadczenia i dokumenty będą badane pod względem formalnoprawnym, pod względem ich aktualności, a także czy informacje w nich zawarte potwierdzają spełnienie wymagań Zamawiającego. Nie spełnienie chociażby jednego warunku skutkować będzie wykluczeniem wykonawcy z postępowania</w:t>
      </w:r>
    </w:p>
    <w:p w:rsidR="009C01BB" w:rsidRPr="009C01BB" w:rsidRDefault="009C01BB" w:rsidP="009C01BB">
      <w:pPr>
        <w:spacing w:after="0" w:line="240" w:lineRule="auto"/>
        <w:ind w:left="225"/>
        <w:rPr>
          <w:rFonts w:ascii="Arial CE" w:eastAsia="Times New Roman" w:hAnsi="Arial CE" w:cs="Arial CE"/>
          <w:sz w:val="20"/>
          <w:lang w:eastAsia="pl-PL"/>
        </w:rPr>
      </w:pPr>
      <w:r w:rsidRPr="009C01BB">
        <w:rPr>
          <w:rFonts w:ascii="Arial CE" w:eastAsia="Times New Roman" w:hAnsi="Arial CE" w:cs="Arial CE"/>
          <w:b/>
          <w:bCs/>
          <w:sz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9C01BB" w:rsidRPr="009C01BB" w:rsidRDefault="009C01BB" w:rsidP="009C01BB">
      <w:pPr>
        <w:spacing w:after="0" w:line="240" w:lineRule="auto"/>
        <w:ind w:left="225"/>
        <w:rPr>
          <w:rFonts w:ascii="Arial CE" w:eastAsia="Times New Roman" w:hAnsi="Arial CE" w:cs="Arial CE"/>
          <w:sz w:val="20"/>
          <w:lang w:eastAsia="pl-PL"/>
        </w:rPr>
      </w:pPr>
      <w:r w:rsidRPr="009C01BB">
        <w:rPr>
          <w:rFonts w:ascii="Arial CE" w:eastAsia="Times New Roman" w:hAnsi="Arial CE" w:cs="Arial CE"/>
          <w:b/>
          <w:bCs/>
          <w:sz w:val="2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9C01BB" w:rsidRPr="009C01BB" w:rsidRDefault="009C01BB" w:rsidP="009C01BB">
      <w:pPr>
        <w:numPr>
          <w:ilvl w:val="0"/>
          <w:numId w:val="4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sz w:val="20"/>
          <w:lang w:eastAsia="pl-PL"/>
        </w:rPr>
      </w:pPr>
      <w:r w:rsidRPr="009C01BB">
        <w:rPr>
          <w:rFonts w:ascii="Arial CE" w:eastAsia="Times New Roman" w:hAnsi="Arial CE" w:cs="Arial CE"/>
          <w:sz w:val="20"/>
          <w:lang w:eastAsia="pl-PL"/>
        </w:rPr>
        <w:t>potwierdzenie posiadania uprawnień do wykonywania określonej działalności lub czynności, jeżeli przepisy prawa nakładają obowiązek ich posiadania, w szczególności koncesje, zezwolenia lub licencje;</w:t>
      </w:r>
    </w:p>
    <w:p w:rsidR="009C01BB" w:rsidRPr="009C01BB" w:rsidRDefault="009C01BB" w:rsidP="009C01BB">
      <w:pPr>
        <w:numPr>
          <w:ilvl w:val="0"/>
          <w:numId w:val="4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sz w:val="20"/>
          <w:lang w:eastAsia="pl-PL"/>
        </w:rPr>
      </w:pPr>
      <w:r w:rsidRPr="009C01BB">
        <w:rPr>
          <w:rFonts w:ascii="Arial CE" w:eastAsia="Times New Roman" w:hAnsi="Arial CE" w:cs="Arial CE"/>
          <w:sz w:val="20"/>
          <w:lang w:eastAsia="pl-PL"/>
        </w:rPr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9C01BB" w:rsidRPr="009C01BB" w:rsidRDefault="009C01BB" w:rsidP="009C01BB">
      <w:pPr>
        <w:numPr>
          <w:ilvl w:val="0"/>
          <w:numId w:val="4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sz w:val="20"/>
          <w:lang w:eastAsia="pl-PL"/>
        </w:rPr>
      </w:pPr>
      <w:r w:rsidRPr="009C01BB">
        <w:rPr>
          <w:rFonts w:ascii="Arial CE" w:eastAsia="Times New Roman" w:hAnsi="Arial CE" w:cs="Arial CE"/>
          <w:sz w:val="20"/>
          <w:lang w:eastAsia="pl-PL"/>
        </w:rPr>
        <w:t>opłaconą polisę, a w przypadku jej braku, inny dokument potwierdzający, że wykonawca jest ubezpieczony od odpowiedzialności cywilnej w zakresie prowadzonej działalności związanej z przedmiotem zamówienia.</w:t>
      </w:r>
    </w:p>
    <w:p w:rsidR="009C01BB" w:rsidRPr="009C01BB" w:rsidRDefault="009C01BB" w:rsidP="009C01BB">
      <w:pPr>
        <w:spacing w:after="0" w:line="240" w:lineRule="auto"/>
        <w:ind w:left="225"/>
        <w:rPr>
          <w:rFonts w:ascii="Arial CE" w:eastAsia="Times New Roman" w:hAnsi="Arial CE" w:cs="Arial CE"/>
          <w:sz w:val="20"/>
          <w:lang w:eastAsia="pl-PL"/>
        </w:rPr>
      </w:pPr>
      <w:r w:rsidRPr="009C01BB">
        <w:rPr>
          <w:rFonts w:ascii="Arial CE" w:eastAsia="Times New Roman" w:hAnsi="Arial CE" w:cs="Arial CE"/>
          <w:sz w:val="20"/>
          <w:lang w:eastAsia="pl-PL"/>
        </w:rPr>
        <w:t>Wykonawca powołujący się przy wykazywaniu spełnienia warunków udziału w postępowaniu, o których mowa w art. 22 ust. 1 pkt 4 ustawy, na zasoby innych podmiotów przedkłada następujące dokumenty dotyczące podmiotów, zasobami których będzie dysponował wykonawca:</w:t>
      </w:r>
    </w:p>
    <w:p w:rsidR="009C01BB" w:rsidRPr="009C01BB" w:rsidRDefault="009C01BB" w:rsidP="009C01BB">
      <w:pPr>
        <w:numPr>
          <w:ilvl w:val="0"/>
          <w:numId w:val="5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sz w:val="20"/>
          <w:lang w:eastAsia="pl-PL"/>
        </w:rPr>
      </w:pPr>
      <w:r w:rsidRPr="009C01BB">
        <w:rPr>
          <w:rFonts w:ascii="Arial CE" w:eastAsia="Times New Roman" w:hAnsi="Arial CE" w:cs="Arial CE"/>
          <w:sz w:val="20"/>
          <w:lang w:eastAsia="pl-PL"/>
        </w:rPr>
        <w:t>opłaconą polisę, a w przypadku jej braku, inny dokument potwierdzający, że inny podmiot jest ubezpieczony od odpowiedzialności cywilnej w zakresie prowadzonej działalności związanej z przedmiotem zamówienia;</w:t>
      </w:r>
    </w:p>
    <w:p w:rsidR="009C01BB" w:rsidRPr="009C01BB" w:rsidRDefault="009C01BB" w:rsidP="009C01BB">
      <w:pPr>
        <w:spacing w:after="0" w:line="240" w:lineRule="auto"/>
        <w:ind w:left="225"/>
        <w:rPr>
          <w:rFonts w:ascii="Arial CE" w:eastAsia="Times New Roman" w:hAnsi="Arial CE" w:cs="Arial CE"/>
          <w:sz w:val="20"/>
          <w:lang w:eastAsia="pl-PL"/>
        </w:rPr>
      </w:pPr>
      <w:r w:rsidRPr="009C01BB">
        <w:rPr>
          <w:rFonts w:ascii="Arial CE" w:eastAsia="Times New Roman" w:hAnsi="Arial CE" w:cs="Arial CE"/>
          <w:b/>
          <w:bCs/>
          <w:sz w:val="20"/>
          <w:lang w:eastAsia="pl-PL"/>
        </w:rPr>
        <w:t>III.4.2) W zakresie potwierdzenia niepodlegania wykluczeniu na podstawie art. 24 ust. 1 ustawy, należy przedłożyć:</w:t>
      </w:r>
    </w:p>
    <w:p w:rsidR="009C01BB" w:rsidRPr="009C01BB" w:rsidRDefault="009C01BB" w:rsidP="009C01BB">
      <w:pPr>
        <w:numPr>
          <w:ilvl w:val="0"/>
          <w:numId w:val="6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sz w:val="20"/>
          <w:lang w:eastAsia="pl-PL"/>
        </w:rPr>
      </w:pPr>
      <w:r w:rsidRPr="009C01BB">
        <w:rPr>
          <w:rFonts w:ascii="Arial CE" w:eastAsia="Times New Roman" w:hAnsi="Arial CE" w:cs="Arial CE"/>
          <w:sz w:val="20"/>
          <w:lang w:eastAsia="pl-PL"/>
        </w:rPr>
        <w:t>oświadczenie o braku podstaw do wykluczenia;</w:t>
      </w:r>
    </w:p>
    <w:p w:rsidR="009C01BB" w:rsidRPr="009C01BB" w:rsidRDefault="009C01BB" w:rsidP="009C01BB">
      <w:pPr>
        <w:numPr>
          <w:ilvl w:val="0"/>
          <w:numId w:val="6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sz w:val="20"/>
          <w:lang w:eastAsia="pl-PL"/>
        </w:rPr>
      </w:pPr>
      <w:r w:rsidRPr="009C01BB">
        <w:rPr>
          <w:rFonts w:ascii="Arial CE" w:eastAsia="Times New Roman" w:hAnsi="Arial CE" w:cs="Arial CE"/>
          <w:sz w:val="20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9C01BB" w:rsidRPr="009C01BB" w:rsidRDefault="009C01BB" w:rsidP="009C01BB">
      <w:pPr>
        <w:numPr>
          <w:ilvl w:val="0"/>
          <w:numId w:val="6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sz w:val="20"/>
          <w:lang w:eastAsia="pl-PL"/>
        </w:rPr>
      </w:pPr>
      <w:r w:rsidRPr="009C01BB">
        <w:rPr>
          <w:rFonts w:ascii="Arial CE" w:eastAsia="Times New Roman" w:hAnsi="Arial CE" w:cs="Arial CE"/>
          <w:sz w:val="20"/>
          <w:lang w:eastAsia="pl-PL"/>
        </w:rP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9C01BB" w:rsidRPr="009C01BB" w:rsidRDefault="009C01BB" w:rsidP="009C01BB">
      <w:pPr>
        <w:numPr>
          <w:ilvl w:val="0"/>
          <w:numId w:val="6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sz w:val="20"/>
          <w:lang w:eastAsia="pl-PL"/>
        </w:rPr>
      </w:pPr>
      <w:r w:rsidRPr="009C01BB">
        <w:rPr>
          <w:rFonts w:ascii="Arial CE" w:eastAsia="Times New Roman" w:hAnsi="Arial CE" w:cs="Arial CE"/>
          <w:sz w:val="20"/>
          <w:lang w:eastAsia="pl-PL"/>
        </w:rPr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9C01BB" w:rsidRPr="009C01BB" w:rsidRDefault="009C01BB" w:rsidP="009C01BB">
      <w:pPr>
        <w:numPr>
          <w:ilvl w:val="0"/>
          <w:numId w:val="6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sz w:val="20"/>
          <w:lang w:eastAsia="pl-PL"/>
        </w:rPr>
      </w:pPr>
      <w:r w:rsidRPr="009C01BB">
        <w:rPr>
          <w:rFonts w:ascii="Arial CE" w:eastAsia="Times New Roman" w:hAnsi="Arial CE" w:cs="Arial CE"/>
          <w:sz w:val="20"/>
          <w:lang w:eastAsia="pl-PL"/>
        </w:rPr>
        <w:t>aktualną informację z Krajowego Rejestru Karnego w zakresie określonym w art. 24 ust. 1 pkt 4-8 ustawy, wystawioną nie wcześniej niż 6 miesięcy przed upływem terminu składania wniosków o dopuszczenie do udziału w postępowaniu o udzielenie zamówienia albo składania ofert;</w:t>
      </w:r>
    </w:p>
    <w:p w:rsidR="009C01BB" w:rsidRPr="009C01BB" w:rsidRDefault="009C01BB" w:rsidP="009C01BB">
      <w:pPr>
        <w:numPr>
          <w:ilvl w:val="0"/>
          <w:numId w:val="6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sz w:val="20"/>
          <w:lang w:eastAsia="pl-PL"/>
        </w:rPr>
      </w:pPr>
      <w:r w:rsidRPr="009C01BB">
        <w:rPr>
          <w:rFonts w:ascii="Arial CE" w:eastAsia="Times New Roman" w:hAnsi="Arial CE" w:cs="Arial CE"/>
          <w:sz w:val="20"/>
          <w:lang w:eastAsia="pl-PL"/>
        </w:rPr>
        <w:t>aktualną informację z Krajowego Rejestru Karnego w zakresie określonym w art. 24 ust. 1 pkt 9 ustawy, wystawioną nie wcześniej niż 6 miesięcy przed upływem terminu składania wniosków o dopuszczenie do udziału w postępowaniu o udzielenie zamówienia albo składania ofert;</w:t>
      </w:r>
    </w:p>
    <w:p w:rsidR="009C01BB" w:rsidRPr="009C01BB" w:rsidRDefault="009C01BB" w:rsidP="009C01BB">
      <w:pPr>
        <w:numPr>
          <w:ilvl w:val="0"/>
          <w:numId w:val="6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sz w:val="20"/>
          <w:lang w:eastAsia="pl-PL"/>
        </w:rPr>
      </w:pPr>
      <w:r w:rsidRPr="009C01BB">
        <w:rPr>
          <w:rFonts w:ascii="Arial CE" w:eastAsia="Times New Roman" w:hAnsi="Arial CE" w:cs="Arial CE"/>
          <w:sz w:val="20"/>
          <w:lang w:eastAsia="pl-PL"/>
        </w:rPr>
        <w:t>aktualną informację z Krajowego Rejestru Karnego w zakresie określonym w art. 24 ust. 1 pkt 10 i 11 ustawy, wystawioną nie wcześniej niż 6 miesięcy przed upływem terminu składania wniosków o dopuszczenie do udziału w postępowaniu o udzielenie zamówienia albo składania ofert;</w:t>
      </w:r>
    </w:p>
    <w:p w:rsidR="009C01BB" w:rsidRPr="009C01BB" w:rsidRDefault="009C01BB" w:rsidP="009C01BB">
      <w:pPr>
        <w:numPr>
          <w:ilvl w:val="0"/>
          <w:numId w:val="6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sz w:val="20"/>
          <w:lang w:eastAsia="pl-PL"/>
        </w:rPr>
      </w:pPr>
      <w:r w:rsidRPr="009C01BB">
        <w:rPr>
          <w:rFonts w:ascii="Arial CE" w:eastAsia="Times New Roman" w:hAnsi="Arial CE" w:cs="Arial CE"/>
          <w:sz w:val="20"/>
          <w:lang w:eastAsia="pl-PL"/>
        </w:rPr>
        <w:t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 III.4.2.</w:t>
      </w:r>
    </w:p>
    <w:p w:rsidR="009C01BB" w:rsidRPr="009C01BB" w:rsidRDefault="009C01BB" w:rsidP="009C01BB">
      <w:pPr>
        <w:spacing w:after="0" w:line="240" w:lineRule="auto"/>
        <w:ind w:left="225"/>
        <w:rPr>
          <w:rFonts w:ascii="Arial CE" w:eastAsia="Times New Roman" w:hAnsi="Arial CE" w:cs="Arial CE"/>
          <w:b/>
          <w:bCs/>
          <w:sz w:val="20"/>
          <w:lang w:eastAsia="pl-PL"/>
        </w:rPr>
      </w:pPr>
      <w:r w:rsidRPr="009C01BB">
        <w:rPr>
          <w:rFonts w:ascii="Arial CE" w:eastAsia="Times New Roman" w:hAnsi="Arial CE" w:cs="Arial CE"/>
          <w:b/>
          <w:bCs/>
          <w:sz w:val="20"/>
          <w:lang w:eastAsia="pl-PL"/>
        </w:rPr>
        <w:t>III.4.3) Dokumenty podmiotów zagranicznych</w:t>
      </w:r>
    </w:p>
    <w:p w:rsidR="009C01BB" w:rsidRPr="009C01BB" w:rsidRDefault="009C01BB" w:rsidP="009C01BB">
      <w:pPr>
        <w:spacing w:after="0" w:line="240" w:lineRule="auto"/>
        <w:ind w:left="225"/>
        <w:rPr>
          <w:rFonts w:ascii="Arial CE" w:eastAsia="Times New Roman" w:hAnsi="Arial CE" w:cs="Arial CE"/>
          <w:b/>
          <w:bCs/>
          <w:sz w:val="20"/>
          <w:lang w:eastAsia="pl-PL"/>
        </w:rPr>
      </w:pPr>
      <w:r w:rsidRPr="009C01BB">
        <w:rPr>
          <w:rFonts w:ascii="Arial CE" w:eastAsia="Times New Roman" w:hAnsi="Arial CE" w:cs="Arial CE"/>
          <w:b/>
          <w:bCs/>
          <w:sz w:val="20"/>
          <w:lang w:eastAsia="pl-PL"/>
        </w:rPr>
        <w:t>Jeżeli wykonawca ma siedzibę lub miejsce zamieszkania poza terytorium Rzeczypospolitej Polskiej, przedkłada:</w:t>
      </w:r>
    </w:p>
    <w:p w:rsidR="009C01BB" w:rsidRPr="009C01BB" w:rsidRDefault="009C01BB" w:rsidP="009C01BB">
      <w:pPr>
        <w:spacing w:after="0" w:line="240" w:lineRule="auto"/>
        <w:ind w:left="225"/>
        <w:rPr>
          <w:rFonts w:ascii="Arial CE" w:eastAsia="Times New Roman" w:hAnsi="Arial CE" w:cs="Arial CE"/>
          <w:b/>
          <w:bCs/>
          <w:sz w:val="20"/>
          <w:lang w:eastAsia="pl-PL"/>
        </w:rPr>
      </w:pPr>
      <w:r w:rsidRPr="009C01BB">
        <w:rPr>
          <w:rFonts w:ascii="Arial CE" w:eastAsia="Times New Roman" w:hAnsi="Arial CE" w:cs="Arial CE"/>
          <w:b/>
          <w:bCs/>
          <w:sz w:val="20"/>
          <w:lang w:eastAsia="pl-PL"/>
        </w:rPr>
        <w:t>III.4.3.1) dokument wystawiony w kraju, w którym ma siedzibę lub miejsce zamieszkania potwierdzający, że:</w:t>
      </w:r>
    </w:p>
    <w:p w:rsidR="009C01BB" w:rsidRPr="009C01BB" w:rsidRDefault="009C01BB" w:rsidP="009C01BB">
      <w:pPr>
        <w:numPr>
          <w:ilvl w:val="0"/>
          <w:numId w:val="7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sz w:val="20"/>
          <w:lang w:eastAsia="pl-PL"/>
        </w:rPr>
      </w:pPr>
      <w:r w:rsidRPr="009C01BB">
        <w:rPr>
          <w:rFonts w:ascii="Arial CE" w:eastAsia="Times New Roman" w:hAnsi="Arial CE" w:cs="Arial CE"/>
          <w:sz w:val="20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9C01BB" w:rsidRPr="009C01BB" w:rsidRDefault="009C01BB" w:rsidP="009C01BB">
      <w:pPr>
        <w:numPr>
          <w:ilvl w:val="0"/>
          <w:numId w:val="7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sz w:val="20"/>
          <w:lang w:eastAsia="pl-PL"/>
        </w:rPr>
      </w:pPr>
      <w:r w:rsidRPr="009C01BB">
        <w:rPr>
          <w:rFonts w:ascii="Arial CE" w:eastAsia="Times New Roman" w:hAnsi="Arial CE" w:cs="Arial CE"/>
          <w:sz w:val="20"/>
          <w:lang w:eastAsia="pl-P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9C01BB" w:rsidRPr="009C01BB" w:rsidRDefault="009C01BB" w:rsidP="009C01BB">
      <w:pPr>
        <w:numPr>
          <w:ilvl w:val="0"/>
          <w:numId w:val="7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sz w:val="20"/>
          <w:lang w:eastAsia="pl-PL"/>
        </w:rPr>
      </w:pPr>
      <w:r w:rsidRPr="009C01BB">
        <w:rPr>
          <w:rFonts w:ascii="Arial CE" w:eastAsia="Times New Roman" w:hAnsi="Arial CE" w:cs="Arial CE"/>
          <w:sz w:val="20"/>
          <w:lang w:eastAsia="pl-PL"/>
        </w:rPr>
        <w:t>nie orzeczono wobec niego zakazu ubiegania się o zamówienie - wystawiony nie wcześniej niż 6 miesięcy przed upływem terminu składania wniosków o dopuszczenie do udziału w postępowaniu o udzielenie zamówienia albo składania ofert;</w:t>
      </w:r>
    </w:p>
    <w:p w:rsidR="009C01BB" w:rsidRPr="009C01BB" w:rsidRDefault="009C01BB" w:rsidP="009C01BB">
      <w:pPr>
        <w:spacing w:after="0" w:line="240" w:lineRule="auto"/>
        <w:ind w:left="225"/>
        <w:rPr>
          <w:rFonts w:ascii="Arial CE" w:eastAsia="Times New Roman" w:hAnsi="Arial CE" w:cs="Arial CE"/>
          <w:b/>
          <w:bCs/>
          <w:sz w:val="20"/>
          <w:lang w:eastAsia="pl-PL"/>
        </w:rPr>
      </w:pPr>
      <w:r w:rsidRPr="009C01BB">
        <w:rPr>
          <w:rFonts w:ascii="Arial CE" w:eastAsia="Times New Roman" w:hAnsi="Arial CE" w:cs="Arial CE"/>
          <w:b/>
          <w:bCs/>
          <w:sz w:val="20"/>
          <w:lang w:eastAsia="pl-PL"/>
        </w:rPr>
        <w:t>III.4.3.2)</w:t>
      </w:r>
    </w:p>
    <w:p w:rsidR="009C01BB" w:rsidRPr="009C01BB" w:rsidRDefault="009C01BB" w:rsidP="009C01BB">
      <w:pPr>
        <w:numPr>
          <w:ilvl w:val="0"/>
          <w:numId w:val="8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sz w:val="20"/>
          <w:lang w:eastAsia="pl-PL"/>
        </w:rPr>
      </w:pPr>
      <w:r w:rsidRPr="009C01BB">
        <w:rPr>
          <w:rFonts w:ascii="Arial CE" w:eastAsia="Times New Roman" w:hAnsi="Arial CE" w:cs="Arial CE"/>
          <w:sz w:val="20"/>
          <w:lang w:eastAsia="pl-PL"/>
        </w:rPr>
        <w:t>zaświadczenie właściwego organu sądowego lub administracyjnego miejsca zamieszkania albo zamieszkania osoby, której dokumenty dotyczą, w zakresie określonym w art. 24 ust. 1 pkt 4-8 - wystawione nie wcześniej niż 6 miesięcy przed upływem terminu składania wniosków o dopuszczenie do udziału w postępowaniu o udzielenie zamówienia albo składania ofert;</w:t>
      </w:r>
    </w:p>
    <w:p w:rsidR="009C01BB" w:rsidRPr="009C01BB" w:rsidRDefault="009C01BB" w:rsidP="009C01BB">
      <w:pPr>
        <w:numPr>
          <w:ilvl w:val="0"/>
          <w:numId w:val="8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sz w:val="20"/>
          <w:lang w:eastAsia="pl-PL"/>
        </w:rPr>
      </w:pPr>
      <w:r w:rsidRPr="009C01BB">
        <w:rPr>
          <w:rFonts w:ascii="Arial CE" w:eastAsia="Times New Roman" w:hAnsi="Arial CE" w:cs="Arial CE"/>
          <w:sz w:val="20"/>
          <w:lang w:eastAsia="pl-PL"/>
        </w:rPr>
        <w:t>zaświadczenie właściwego organu sądowego lub administracyjnego miejsca zamieszkania albo zamieszkania osoby, której dokumenty dotyczą, w zakresie określonym w art. 24 ust. 1 pkt 10 -11 ustawy - wystawione nie wcześniej niż 6 miesięcy przed upływem terminu składania wniosków o dopuszczenie do udziału w postępowaniu o udzielenie zamówienia albo składania ofert.</w:t>
      </w:r>
    </w:p>
    <w:p w:rsidR="009C01BB" w:rsidRPr="009C01BB" w:rsidRDefault="009C01BB" w:rsidP="009C01BB">
      <w:pPr>
        <w:spacing w:after="0" w:line="240" w:lineRule="auto"/>
        <w:ind w:left="225"/>
        <w:rPr>
          <w:rFonts w:ascii="Arial CE" w:eastAsia="Times New Roman" w:hAnsi="Arial CE" w:cs="Arial CE"/>
          <w:b/>
          <w:bCs/>
          <w:sz w:val="20"/>
          <w:lang w:eastAsia="pl-PL"/>
        </w:rPr>
      </w:pPr>
      <w:r w:rsidRPr="009C01BB">
        <w:rPr>
          <w:rFonts w:ascii="Arial CE" w:eastAsia="Times New Roman" w:hAnsi="Arial CE" w:cs="Arial CE"/>
          <w:b/>
          <w:bCs/>
          <w:sz w:val="20"/>
          <w:lang w:eastAsia="pl-PL"/>
        </w:rPr>
        <w:t>III.4.4) Dokumenty dotyczące przynależności do tej samej grupy kapitałowej</w:t>
      </w:r>
    </w:p>
    <w:p w:rsidR="009C01BB" w:rsidRPr="009C01BB" w:rsidRDefault="009C01BB" w:rsidP="009C01BB">
      <w:pPr>
        <w:numPr>
          <w:ilvl w:val="0"/>
          <w:numId w:val="9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sz w:val="20"/>
          <w:lang w:eastAsia="pl-PL"/>
        </w:rPr>
      </w:pPr>
      <w:r w:rsidRPr="009C01BB">
        <w:rPr>
          <w:rFonts w:ascii="Arial CE" w:eastAsia="Times New Roman" w:hAnsi="Arial CE" w:cs="Arial CE"/>
          <w:sz w:val="20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9C01BB" w:rsidRPr="009C01BB" w:rsidRDefault="009C01BB" w:rsidP="009C01BB">
      <w:pPr>
        <w:spacing w:after="0" w:line="240" w:lineRule="auto"/>
        <w:rPr>
          <w:rFonts w:ascii="Arial CE" w:eastAsia="Times New Roman" w:hAnsi="Arial CE" w:cs="Arial CE"/>
          <w:sz w:val="20"/>
          <w:lang w:eastAsia="pl-PL"/>
        </w:rPr>
      </w:pPr>
    </w:p>
    <w:p w:rsidR="009C01BB" w:rsidRPr="009C01BB" w:rsidRDefault="009C01BB" w:rsidP="009C01BB">
      <w:pPr>
        <w:spacing w:after="0" w:line="240" w:lineRule="auto"/>
        <w:ind w:left="225"/>
        <w:rPr>
          <w:rFonts w:ascii="Arial CE" w:eastAsia="Times New Roman" w:hAnsi="Arial CE" w:cs="Arial CE"/>
          <w:b/>
          <w:bCs/>
          <w:sz w:val="20"/>
          <w:lang w:eastAsia="pl-PL"/>
        </w:rPr>
      </w:pPr>
      <w:r w:rsidRPr="009C01BB">
        <w:rPr>
          <w:rFonts w:ascii="Arial CE" w:eastAsia="Times New Roman" w:hAnsi="Arial CE" w:cs="Arial CE"/>
          <w:b/>
          <w:bCs/>
          <w:sz w:val="20"/>
          <w:lang w:eastAsia="pl-PL"/>
        </w:rPr>
        <w:t>III.5) INFORMACJA O DOKUMENTACH POTWIERDZAJĄCYCH, ŻE OFEROWANE DOSTAWY, USŁUGI LUB ROBOTY BUDOWLANE ODPOWIADAJĄ OKREŚLONYM WYMAGANIOM</w:t>
      </w:r>
    </w:p>
    <w:p w:rsidR="009C01BB" w:rsidRPr="009C01BB" w:rsidRDefault="009C01BB" w:rsidP="009C01BB">
      <w:pPr>
        <w:spacing w:after="0" w:line="240" w:lineRule="auto"/>
        <w:ind w:left="225"/>
        <w:rPr>
          <w:rFonts w:ascii="Arial CE" w:eastAsia="Times New Roman" w:hAnsi="Arial CE" w:cs="Arial CE"/>
          <w:b/>
          <w:bCs/>
          <w:sz w:val="20"/>
          <w:lang w:eastAsia="pl-PL"/>
        </w:rPr>
      </w:pPr>
      <w:r w:rsidRPr="009C01BB">
        <w:rPr>
          <w:rFonts w:ascii="Arial CE" w:eastAsia="Times New Roman" w:hAnsi="Arial CE" w:cs="Arial CE"/>
          <w:b/>
          <w:bCs/>
          <w:sz w:val="20"/>
          <w:lang w:eastAsia="pl-PL"/>
        </w:rPr>
        <w:t>W zakresie potwierdzenia, że oferowane roboty budowlane, dostawy lub usługi odpowiadają określonym wymaganiom należy przedłożyć:</w:t>
      </w:r>
    </w:p>
    <w:p w:rsidR="009C01BB" w:rsidRPr="009C01BB" w:rsidRDefault="009C01BB" w:rsidP="009C01BB">
      <w:pPr>
        <w:numPr>
          <w:ilvl w:val="0"/>
          <w:numId w:val="10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sz w:val="20"/>
          <w:lang w:eastAsia="pl-PL"/>
        </w:rPr>
      </w:pPr>
      <w:r w:rsidRPr="009C01BB">
        <w:rPr>
          <w:rFonts w:ascii="Arial CE" w:eastAsia="Times New Roman" w:hAnsi="Arial CE" w:cs="Arial CE"/>
          <w:sz w:val="20"/>
          <w:lang w:eastAsia="pl-PL"/>
        </w:rPr>
        <w:t>próbki, opisy lub fotografie produktów, które mają zostać dostarczone, których autentyczność musi zostać poświadczona przez wykonawcę na żądanie zamawiającego;</w:t>
      </w:r>
    </w:p>
    <w:p w:rsidR="009C01BB" w:rsidRPr="009C01BB" w:rsidRDefault="009C01BB" w:rsidP="009C01BB">
      <w:pPr>
        <w:numPr>
          <w:ilvl w:val="0"/>
          <w:numId w:val="10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sz w:val="20"/>
          <w:lang w:eastAsia="pl-PL"/>
        </w:rPr>
      </w:pPr>
      <w:r w:rsidRPr="009C01BB">
        <w:rPr>
          <w:rFonts w:ascii="Arial CE" w:eastAsia="Times New Roman" w:hAnsi="Arial CE" w:cs="Arial CE"/>
          <w:sz w:val="20"/>
          <w:lang w:eastAsia="pl-PL"/>
        </w:rPr>
        <w:t>zaświadczenie niezależnego podmiotu uprawnionego do kontroli jakości potwierdzającego, że dostarczane produkty odpowiadają określonym normom lub specyfikacjom technicznym;</w:t>
      </w:r>
    </w:p>
    <w:p w:rsidR="009C01BB" w:rsidRPr="009C01BB" w:rsidRDefault="009C01BB" w:rsidP="009C01BB">
      <w:pPr>
        <w:numPr>
          <w:ilvl w:val="0"/>
          <w:numId w:val="10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sz w:val="20"/>
          <w:lang w:eastAsia="pl-PL"/>
        </w:rPr>
      </w:pPr>
      <w:r w:rsidRPr="009C01BB">
        <w:rPr>
          <w:rFonts w:ascii="Arial CE" w:eastAsia="Times New Roman" w:hAnsi="Arial CE" w:cs="Arial CE"/>
          <w:sz w:val="20"/>
          <w:lang w:eastAsia="pl-PL"/>
        </w:rPr>
        <w:t>zaświadczenie niezależnego podmiotu zajmującego się poświadczaniem zgodności działań wykonawcy z normami jakościowymi, jeżeli zamawiający odwołują się do systemów zapewniania jakości opartych na odpowiednich normach europejskich;</w:t>
      </w:r>
    </w:p>
    <w:p w:rsidR="009C01BB" w:rsidRPr="009C01BB" w:rsidRDefault="009C01BB" w:rsidP="009C01BB">
      <w:pPr>
        <w:spacing w:after="0" w:line="240" w:lineRule="auto"/>
        <w:ind w:left="225"/>
        <w:rPr>
          <w:rFonts w:ascii="Arial CE" w:eastAsia="Times New Roman" w:hAnsi="Arial CE" w:cs="Arial CE"/>
          <w:sz w:val="20"/>
          <w:lang w:eastAsia="pl-PL"/>
        </w:rPr>
      </w:pPr>
      <w:r w:rsidRPr="009C01BB">
        <w:rPr>
          <w:rFonts w:ascii="Arial CE" w:eastAsia="Times New Roman" w:hAnsi="Arial CE" w:cs="Arial CE"/>
          <w:b/>
          <w:bCs/>
          <w:sz w:val="20"/>
          <w:lang w:eastAsia="pl-PL"/>
        </w:rPr>
        <w:t>III.6) INNE DOKUMENTY</w:t>
      </w:r>
    </w:p>
    <w:p w:rsidR="009C01BB" w:rsidRPr="009C01BB" w:rsidRDefault="009C01BB" w:rsidP="009C01BB">
      <w:pPr>
        <w:spacing w:after="0" w:line="240" w:lineRule="auto"/>
        <w:ind w:left="225"/>
        <w:rPr>
          <w:rFonts w:ascii="Arial CE" w:eastAsia="Times New Roman" w:hAnsi="Arial CE" w:cs="Arial CE"/>
          <w:b/>
          <w:bCs/>
          <w:sz w:val="20"/>
          <w:lang w:eastAsia="pl-PL"/>
        </w:rPr>
      </w:pPr>
      <w:r w:rsidRPr="009C01BB">
        <w:rPr>
          <w:rFonts w:ascii="Arial CE" w:eastAsia="Times New Roman" w:hAnsi="Arial CE" w:cs="Arial CE"/>
          <w:b/>
          <w:bCs/>
          <w:sz w:val="20"/>
          <w:lang w:eastAsia="pl-PL"/>
        </w:rPr>
        <w:t>Inne dokumenty niewymienione w pkt III.4) albo w pkt III.5)</w:t>
      </w:r>
    </w:p>
    <w:p w:rsidR="009C01BB" w:rsidRPr="009C01BB" w:rsidRDefault="009C01BB" w:rsidP="009C01BB">
      <w:pPr>
        <w:spacing w:after="0" w:line="240" w:lineRule="auto"/>
        <w:ind w:left="225"/>
        <w:rPr>
          <w:rFonts w:ascii="Arial CE" w:eastAsia="Times New Roman" w:hAnsi="Arial CE" w:cs="Arial CE"/>
          <w:sz w:val="20"/>
          <w:lang w:eastAsia="pl-PL"/>
        </w:rPr>
      </w:pPr>
      <w:r w:rsidRPr="009C01BB">
        <w:rPr>
          <w:rFonts w:ascii="Arial CE" w:eastAsia="Times New Roman" w:hAnsi="Arial CE" w:cs="Arial CE"/>
          <w:sz w:val="20"/>
          <w:lang w:eastAsia="pl-PL"/>
        </w:rPr>
        <w:t>oryginalne instrukcje producenta produktu - odczynników oryginalne instrukcje używania producenta produktu zawierające potwierdzenie możliwości zastosowania podłoży do hodowli drobnoustrojów z krwi i innych jałowych płynów ustrojowych ulotki informacyjne / w języku polskim / opisy, zdjęcia katalogowe - dotyczy odczynników. Oświadczenie wykonawcy, że oferowany przedmiot zamówienia jest dopuszczony do obrotu i używania na terenie RP, w szczególności że spełnia wymagania określone w ustawie z dnia 20 maja 2010 roku o wyrobach medycznych (Dz.U. Nr 107 poz.679).</w:t>
      </w:r>
    </w:p>
    <w:p w:rsidR="009C01BB" w:rsidRPr="009C01BB" w:rsidRDefault="009C01BB" w:rsidP="009C01BB">
      <w:pPr>
        <w:spacing w:after="0" w:line="240" w:lineRule="auto"/>
        <w:rPr>
          <w:rFonts w:ascii="Arial CE" w:eastAsia="Times New Roman" w:hAnsi="Arial CE" w:cs="Arial CE"/>
          <w:b/>
          <w:bCs/>
          <w:szCs w:val="24"/>
          <w:u w:val="single"/>
          <w:lang w:eastAsia="pl-PL"/>
        </w:rPr>
      </w:pPr>
      <w:r w:rsidRPr="009C01BB">
        <w:rPr>
          <w:rFonts w:ascii="Arial CE" w:eastAsia="Times New Roman" w:hAnsi="Arial CE" w:cs="Arial CE"/>
          <w:b/>
          <w:bCs/>
          <w:szCs w:val="24"/>
          <w:u w:val="single"/>
          <w:lang w:eastAsia="pl-PL"/>
        </w:rPr>
        <w:t>SEKCJA IV: PROCEDURA</w:t>
      </w:r>
    </w:p>
    <w:p w:rsidR="009C01BB" w:rsidRPr="009C01BB" w:rsidRDefault="009C01BB" w:rsidP="009C01BB">
      <w:pPr>
        <w:spacing w:after="0" w:line="240" w:lineRule="auto"/>
        <w:ind w:left="225"/>
        <w:rPr>
          <w:rFonts w:ascii="Arial CE" w:eastAsia="Times New Roman" w:hAnsi="Arial CE" w:cs="Arial CE"/>
          <w:sz w:val="20"/>
          <w:lang w:eastAsia="pl-PL"/>
        </w:rPr>
      </w:pPr>
      <w:r w:rsidRPr="009C01BB">
        <w:rPr>
          <w:rFonts w:ascii="Arial CE" w:eastAsia="Times New Roman" w:hAnsi="Arial CE" w:cs="Arial CE"/>
          <w:b/>
          <w:bCs/>
          <w:sz w:val="20"/>
          <w:lang w:eastAsia="pl-PL"/>
        </w:rPr>
        <w:t>IV.1) TRYB UDZIELENIA ZAMÓWIENIA</w:t>
      </w:r>
    </w:p>
    <w:p w:rsidR="009C01BB" w:rsidRPr="009C01BB" w:rsidRDefault="009C01BB" w:rsidP="009C01BB">
      <w:pPr>
        <w:spacing w:after="0" w:line="240" w:lineRule="auto"/>
        <w:ind w:left="225"/>
        <w:rPr>
          <w:rFonts w:ascii="Arial CE" w:eastAsia="Times New Roman" w:hAnsi="Arial CE" w:cs="Arial CE"/>
          <w:sz w:val="20"/>
          <w:lang w:eastAsia="pl-PL"/>
        </w:rPr>
      </w:pPr>
      <w:r w:rsidRPr="009C01BB">
        <w:rPr>
          <w:rFonts w:ascii="Arial CE" w:eastAsia="Times New Roman" w:hAnsi="Arial CE" w:cs="Arial CE"/>
          <w:b/>
          <w:bCs/>
          <w:sz w:val="20"/>
          <w:lang w:eastAsia="pl-PL"/>
        </w:rPr>
        <w:t>IV.1.1) Tryb udzielenia zamówienia:</w:t>
      </w:r>
      <w:r w:rsidRPr="009C01BB">
        <w:rPr>
          <w:rFonts w:ascii="Arial CE" w:eastAsia="Times New Roman" w:hAnsi="Arial CE" w:cs="Arial CE"/>
          <w:sz w:val="20"/>
          <w:lang w:eastAsia="pl-PL"/>
        </w:rPr>
        <w:t xml:space="preserve"> przetarg nieograniczony.</w:t>
      </w:r>
    </w:p>
    <w:p w:rsidR="009C01BB" w:rsidRPr="009C01BB" w:rsidRDefault="009C01BB" w:rsidP="009C01BB">
      <w:pPr>
        <w:spacing w:after="0" w:line="240" w:lineRule="auto"/>
        <w:ind w:left="225"/>
        <w:rPr>
          <w:rFonts w:ascii="Arial CE" w:eastAsia="Times New Roman" w:hAnsi="Arial CE" w:cs="Arial CE"/>
          <w:sz w:val="20"/>
          <w:lang w:eastAsia="pl-PL"/>
        </w:rPr>
      </w:pPr>
      <w:r w:rsidRPr="009C01BB">
        <w:rPr>
          <w:rFonts w:ascii="Arial CE" w:eastAsia="Times New Roman" w:hAnsi="Arial CE" w:cs="Arial CE"/>
          <w:b/>
          <w:bCs/>
          <w:sz w:val="20"/>
          <w:lang w:eastAsia="pl-PL"/>
        </w:rPr>
        <w:t>IV.2) KRYTERIA OCENY OFERT</w:t>
      </w:r>
    </w:p>
    <w:p w:rsidR="009C01BB" w:rsidRPr="009C01BB" w:rsidRDefault="009C01BB" w:rsidP="009C01BB">
      <w:pPr>
        <w:spacing w:after="0" w:line="240" w:lineRule="auto"/>
        <w:ind w:left="225"/>
        <w:rPr>
          <w:rFonts w:ascii="Arial CE" w:eastAsia="Times New Roman" w:hAnsi="Arial CE" w:cs="Arial CE"/>
          <w:sz w:val="20"/>
          <w:lang w:eastAsia="pl-PL"/>
        </w:rPr>
      </w:pPr>
      <w:r w:rsidRPr="009C01BB">
        <w:rPr>
          <w:rFonts w:ascii="Arial CE" w:eastAsia="Times New Roman" w:hAnsi="Arial CE" w:cs="Arial CE"/>
          <w:b/>
          <w:bCs/>
          <w:sz w:val="20"/>
          <w:lang w:eastAsia="pl-PL"/>
        </w:rPr>
        <w:t xml:space="preserve">IV.2.1) Kryteria oceny ofert: </w:t>
      </w:r>
      <w:r w:rsidRPr="009C01BB">
        <w:rPr>
          <w:rFonts w:ascii="Arial CE" w:eastAsia="Times New Roman" w:hAnsi="Arial CE" w:cs="Arial CE"/>
          <w:sz w:val="20"/>
          <w:lang w:eastAsia="pl-PL"/>
        </w:rPr>
        <w:t>cena oraz inne kryteria związane z przedmiotem zamówienia:</w:t>
      </w:r>
    </w:p>
    <w:p w:rsidR="009C01BB" w:rsidRPr="009C01BB" w:rsidRDefault="009C01BB" w:rsidP="009C01BB">
      <w:pPr>
        <w:numPr>
          <w:ilvl w:val="0"/>
          <w:numId w:val="11"/>
        </w:numPr>
        <w:spacing w:after="0" w:line="240" w:lineRule="auto"/>
        <w:ind w:left="450"/>
        <w:rPr>
          <w:rFonts w:ascii="Arial CE" w:eastAsia="Times New Roman" w:hAnsi="Arial CE" w:cs="Arial CE"/>
          <w:sz w:val="20"/>
          <w:lang w:eastAsia="pl-PL"/>
        </w:rPr>
      </w:pPr>
      <w:r w:rsidRPr="009C01BB">
        <w:rPr>
          <w:rFonts w:ascii="Arial CE" w:eastAsia="Times New Roman" w:hAnsi="Arial CE" w:cs="Arial CE"/>
          <w:sz w:val="20"/>
          <w:lang w:eastAsia="pl-PL"/>
        </w:rPr>
        <w:t>1 - Cena - 97</w:t>
      </w:r>
    </w:p>
    <w:p w:rsidR="009C01BB" w:rsidRPr="009C01BB" w:rsidRDefault="009C01BB" w:rsidP="009C01BB">
      <w:pPr>
        <w:numPr>
          <w:ilvl w:val="0"/>
          <w:numId w:val="11"/>
        </w:numPr>
        <w:spacing w:after="0" w:line="240" w:lineRule="auto"/>
        <w:ind w:left="450"/>
        <w:rPr>
          <w:rFonts w:ascii="Arial CE" w:eastAsia="Times New Roman" w:hAnsi="Arial CE" w:cs="Arial CE"/>
          <w:sz w:val="20"/>
          <w:lang w:eastAsia="pl-PL"/>
        </w:rPr>
      </w:pPr>
      <w:r w:rsidRPr="009C01BB">
        <w:rPr>
          <w:rFonts w:ascii="Arial CE" w:eastAsia="Times New Roman" w:hAnsi="Arial CE" w:cs="Arial CE"/>
          <w:sz w:val="20"/>
          <w:lang w:eastAsia="pl-PL"/>
        </w:rPr>
        <w:t xml:space="preserve">2 - okres płatności ( nie krótszy niż 30 dni, nie dłuższy niż 60 </w:t>
      </w:r>
      <w:proofErr w:type="spellStart"/>
      <w:r w:rsidRPr="009C01BB">
        <w:rPr>
          <w:rFonts w:ascii="Arial CE" w:eastAsia="Times New Roman" w:hAnsi="Arial CE" w:cs="Arial CE"/>
          <w:sz w:val="20"/>
          <w:lang w:eastAsia="pl-PL"/>
        </w:rPr>
        <w:t>dn</w:t>
      </w:r>
      <w:proofErr w:type="spellEnd"/>
      <w:r w:rsidRPr="009C01BB">
        <w:rPr>
          <w:rFonts w:ascii="Arial CE" w:eastAsia="Times New Roman" w:hAnsi="Arial CE" w:cs="Arial CE"/>
          <w:sz w:val="20"/>
          <w:lang w:eastAsia="pl-PL"/>
        </w:rPr>
        <w:t xml:space="preserve"> - 3</w:t>
      </w:r>
    </w:p>
    <w:p w:rsidR="009C01BB" w:rsidRPr="009C01BB" w:rsidRDefault="009C01BB" w:rsidP="009C01BB">
      <w:pPr>
        <w:spacing w:after="0" w:line="240" w:lineRule="auto"/>
        <w:ind w:left="225"/>
        <w:rPr>
          <w:rFonts w:ascii="Arial CE" w:eastAsia="Times New Roman" w:hAnsi="Arial CE" w:cs="Arial CE"/>
          <w:sz w:val="20"/>
          <w:lang w:eastAsia="pl-PL"/>
        </w:rPr>
      </w:pPr>
      <w:r w:rsidRPr="009C01BB">
        <w:rPr>
          <w:rFonts w:ascii="Arial CE" w:eastAsia="Times New Roman" w:hAnsi="Arial CE" w:cs="Arial CE"/>
          <w:b/>
          <w:bCs/>
          <w:sz w:val="20"/>
          <w:lang w:eastAsia="pl-PL"/>
        </w:rPr>
        <w:t>IV.2.2)</w:t>
      </w:r>
      <w:r w:rsidRPr="009C01BB">
        <w:rPr>
          <w:rFonts w:ascii="Arial CE" w:eastAsia="Times New Roman" w:hAnsi="Arial CE" w:cs="Arial CE"/>
          <w:sz w:val="20"/>
          <w:lang w:eastAsia="pl-PL"/>
        </w:rPr>
        <w:t xml:space="preserve"> 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8248"/>
      </w:tblGrid>
      <w:tr w:rsidR="009C01BB" w:rsidRPr="009C01BB" w:rsidTr="009C01BB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01BB" w:rsidRPr="009C01BB" w:rsidRDefault="009C01BB" w:rsidP="009C01BB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  <w:lang w:eastAsia="pl-PL"/>
              </w:rPr>
            </w:pPr>
            <w:r w:rsidRPr="009C01BB"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1BB" w:rsidRPr="009C01BB" w:rsidRDefault="009C01BB" w:rsidP="009C01BB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  <w:lang w:eastAsia="pl-PL"/>
              </w:rPr>
            </w:pPr>
            <w:r w:rsidRPr="009C01BB"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  <w:lang w:eastAsia="pl-PL"/>
              </w:rPr>
              <w:t>przeprowadzona będzie aukcja elektroniczna,</w:t>
            </w:r>
            <w:r w:rsidRPr="009C01BB">
              <w:rPr>
                <w:rFonts w:ascii="Verdana" w:eastAsia="Times New Roman" w:hAnsi="Verdana"/>
                <w:color w:val="000000"/>
                <w:sz w:val="17"/>
                <w:szCs w:val="17"/>
                <w:lang w:eastAsia="pl-PL"/>
              </w:rPr>
              <w:t xml:space="preserve"> adres strony, na której będzie prowadzona: </w:t>
            </w:r>
          </w:p>
        </w:tc>
      </w:tr>
    </w:tbl>
    <w:p w:rsidR="009C01BB" w:rsidRPr="009C01BB" w:rsidRDefault="009C01BB" w:rsidP="009C01BB">
      <w:pPr>
        <w:spacing w:after="0" w:line="240" w:lineRule="auto"/>
        <w:ind w:left="225"/>
        <w:rPr>
          <w:rFonts w:ascii="Arial CE" w:eastAsia="Times New Roman" w:hAnsi="Arial CE" w:cs="Arial CE"/>
          <w:sz w:val="20"/>
          <w:lang w:eastAsia="pl-PL"/>
        </w:rPr>
      </w:pPr>
      <w:r w:rsidRPr="009C01BB">
        <w:rPr>
          <w:rFonts w:ascii="Arial CE" w:eastAsia="Times New Roman" w:hAnsi="Arial CE" w:cs="Arial CE"/>
          <w:b/>
          <w:bCs/>
          <w:sz w:val="20"/>
          <w:lang w:eastAsia="pl-PL"/>
        </w:rPr>
        <w:t>IV.3) ZMIANA UMOWY</w:t>
      </w:r>
    </w:p>
    <w:p w:rsidR="009C01BB" w:rsidRPr="009C01BB" w:rsidRDefault="009C01BB" w:rsidP="009C01BB">
      <w:pPr>
        <w:spacing w:after="0" w:line="240" w:lineRule="auto"/>
        <w:ind w:left="225"/>
        <w:rPr>
          <w:rFonts w:ascii="Arial CE" w:eastAsia="Times New Roman" w:hAnsi="Arial CE" w:cs="Arial CE"/>
          <w:sz w:val="20"/>
          <w:lang w:eastAsia="pl-PL"/>
        </w:rPr>
      </w:pPr>
      <w:r w:rsidRPr="009C01BB">
        <w:rPr>
          <w:rFonts w:ascii="Arial CE" w:eastAsia="Times New Roman" w:hAnsi="Arial CE" w:cs="Arial CE"/>
          <w:b/>
          <w:bCs/>
          <w:sz w:val="20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9C01BB" w:rsidRPr="009C01BB" w:rsidRDefault="009C01BB" w:rsidP="009C01BB">
      <w:pPr>
        <w:spacing w:after="0" w:line="240" w:lineRule="auto"/>
        <w:ind w:left="225"/>
        <w:rPr>
          <w:rFonts w:ascii="Arial CE" w:eastAsia="Times New Roman" w:hAnsi="Arial CE" w:cs="Arial CE"/>
          <w:sz w:val="20"/>
          <w:lang w:eastAsia="pl-PL"/>
        </w:rPr>
      </w:pPr>
      <w:r w:rsidRPr="009C01BB">
        <w:rPr>
          <w:rFonts w:ascii="Arial CE" w:eastAsia="Times New Roman" w:hAnsi="Arial CE" w:cs="Arial CE"/>
          <w:b/>
          <w:bCs/>
          <w:sz w:val="20"/>
          <w:lang w:eastAsia="pl-PL"/>
        </w:rPr>
        <w:t>Dopuszczalne zmiany postanowień umowy oraz określenie warunków zmian</w:t>
      </w:r>
    </w:p>
    <w:p w:rsidR="009C01BB" w:rsidRPr="009C01BB" w:rsidRDefault="009C01BB" w:rsidP="009C01BB">
      <w:pPr>
        <w:spacing w:after="0" w:line="240" w:lineRule="auto"/>
        <w:ind w:left="225"/>
        <w:rPr>
          <w:rFonts w:ascii="Arial CE" w:eastAsia="Times New Roman" w:hAnsi="Arial CE" w:cs="Arial CE"/>
          <w:sz w:val="20"/>
          <w:lang w:eastAsia="pl-PL"/>
        </w:rPr>
      </w:pPr>
      <w:r w:rsidRPr="009C01BB">
        <w:rPr>
          <w:rFonts w:ascii="Arial CE" w:eastAsia="Times New Roman" w:hAnsi="Arial CE" w:cs="Arial CE"/>
          <w:sz w:val="20"/>
          <w:lang w:eastAsia="pl-PL"/>
        </w:rPr>
        <w:t>Zakazuje się zmian postanowień niniejszej umowy w stosunku do treści oferty, na podstawie, której dokonano wyboru Wykonawcy z zastrzeżeniem, że umowa może zostać zmieniona w następujących przypadkach: a) zmniejszenia ceny przedmiotu zamówienia w stosunku do ceny oferowanej, b) zmiany adresów, numerów telefonu, numerów kont, danych osób fizycznych i prawnych ujętych w niniejszej umowie. c) zmian dopuszczonych w § 1 niniejszej umowy d) zmian (aktualizacji) nr katalogowych, nazw handlowych wyrobów e) zmian ilościowych zamawianego asortymentu pierwotnie określonego w pakiecie. Zamawiający może składać zamówienia przekraczające wartość brutto danej pozycji w pakiecie, zmniejszając jednocześnie o tę samą wielkość wartość innych pozycji w pakiecie. Zmiany wartości poszczególnych pozycji w pakiecie nie mogą spowodować zwiększenia wartości brutto danego pakietu. Zmiana ta może być dokonana za zgodą Wykonawcy i na wniosek Zamawiającego f) zmian wskazanych postanowieniami §1 ust.10 i 11 2. Wszelkie zmiany niniejszej umowy wymagają formy pisemnej pod rygorem nieważności z wyłączeniem zmian określonych w ust. 1 lit. e. . W okresie obowiązywania umowy, ceny mogą ulec zmianie jedynie w przypadku zmiany stawki podatku VAT. W przypadku zmiany stawki podatku VAT w ramach niniejszej umowy zmiana stawki następuje z dniem wejścia w życie odpowiedniego aktu prawnego zmieniającego stawkę VAT.</w:t>
      </w:r>
    </w:p>
    <w:p w:rsidR="009C01BB" w:rsidRPr="009C01BB" w:rsidRDefault="009C01BB" w:rsidP="009C01BB">
      <w:pPr>
        <w:spacing w:after="0" w:line="240" w:lineRule="auto"/>
        <w:ind w:left="225"/>
        <w:rPr>
          <w:rFonts w:ascii="Arial CE" w:eastAsia="Times New Roman" w:hAnsi="Arial CE" w:cs="Arial CE"/>
          <w:sz w:val="20"/>
          <w:lang w:eastAsia="pl-PL"/>
        </w:rPr>
      </w:pPr>
      <w:r w:rsidRPr="009C01BB">
        <w:rPr>
          <w:rFonts w:ascii="Arial CE" w:eastAsia="Times New Roman" w:hAnsi="Arial CE" w:cs="Arial CE"/>
          <w:b/>
          <w:bCs/>
          <w:sz w:val="20"/>
          <w:lang w:eastAsia="pl-PL"/>
        </w:rPr>
        <w:t>IV.4) INFORMACJE ADMINISTRACYJNE</w:t>
      </w:r>
    </w:p>
    <w:p w:rsidR="009C01BB" w:rsidRPr="009C01BB" w:rsidRDefault="009C01BB" w:rsidP="009C01BB">
      <w:pPr>
        <w:spacing w:after="0" w:line="240" w:lineRule="auto"/>
        <w:ind w:left="225"/>
        <w:rPr>
          <w:rFonts w:ascii="Arial CE" w:eastAsia="Times New Roman" w:hAnsi="Arial CE" w:cs="Arial CE"/>
          <w:sz w:val="20"/>
          <w:lang w:eastAsia="pl-PL"/>
        </w:rPr>
      </w:pPr>
      <w:r w:rsidRPr="009C01BB">
        <w:rPr>
          <w:rFonts w:ascii="Arial CE" w:eastAsia="Times New Roman" w:hAnsi="Arial CE" w:cs="Arial CE"/>
          <w:b/>
          <w:bCs/>
          <w:sz w:val="20"/>
          <w:lang w:eastAsia="pl-PL"/>
        </w:rPr>
        <w:t>IV.4.1)</w:t>
      </w:r>
      <w:r w:rsidRPr="009C01BB">
        <w:rPr>
          <w:rFonts w:ascii="Arial CE" w:eastAsia="Times New Roman" w:hAnsi="Arial CE" w:cs="Arial CE"/>
          <w:sz w:val="20"/>
          <w:lang w:eastAsia="pl-PL"/>
        </w:rPr>
        <w:t> </w:t>
      </w:r>
      <w:r w:rsidRPr="009C01BB">
        <w:rPr>
          <w:rFonts w:ascii="Arial CE" w:eastAsia="Times New Roman" w:hAnsi="Arial CE" w:cs="Arial CE"/>
          <w:b/>
          <w:bCs/>
          <w:sz w:val="20"/>
          <w:lang w:eastAsia="pl-PL"/>
        </w:rPr>
        <w:t>Adres strony internetowej, na której jest dostępna specyfikacja istotnych warunków zamówienia:</w:t>
      </w:r>
      <w:r w:rsidRPr="009C01BB">
        <w:rPr>
          <w:rFonts w:ascii="Arial CE" w:eastAsia="Times New Roman" w:hAnsi="Arial CE" w:cs="Arial CE"/>
          <w:sz w:val="20"/>
          <w:lang w:eastAsia="pl-PL"/>
        </w:rPr>
        <w:t xml:space="preserve"> http://zoz.starachowice.sisco.info/</w:t>
      </w:r>
      <w:r w:rsidRPr="009C01BB">
        <w:rPr>
          <w:rFonts w:ascii="Arial CE" w:eastAsia="Times New Roman" w:hAnsi="Arial CE" w:cs="Arial CE"/>
          <w:sz w:val="20"/>
          <w:lang w:eastAsia="pl-PL"/>
        </w:rPr>
        <w:br/>
      </w:r>
      <w:r w:rsidRPr="009C01BB">
        <w:rPr>
          <w:rFonts w:ascii="Arial CE" w:eastAsia="Times New Roman" w:hAnsi="Arial CE" w:cs="Arial CE"/>
          <w:b/>
          <w:bCs/>
          <w:sz w:val="20"/>
          <w:lang w:eastAsia="pl-PL"/>
        </w:rPr>
        <w:t>Specyfikację istotnych warunków zamówienia można uzyskać pod adresem:</w:t>
      </w:r>
      <w:r w:rsidRPr="009C01BB">
        <w:rPr>
          <w:rFonts w:ascii="Arial CE" w:eastAsia="Times New Roman" w:hAnsi="Arial CE" w:cs="Arial CE"/>
          <w:sz w:val="20"/>
          <w:lang w:eastAsia="pl-PL"/>
        </w:rPr>
        <w:t xml:space="preserve"> Specyfikację można odebrać w siedzibie Powiatowego Zakładu Opieki Zdrowotnej pokój 218 w godz. 800 - 14 00 lub na pisemny wniosek drogą pocztową.</w:t>
      </w:r>
    </w:p>
    <w:p w:rsidR="009C01BB" w:rsidRPr="009C01BB" w:rsidRDefault="009C01BB" w:rsidP="009C01BB">
      <w:pPr>
        <w:spacing w:after="0" w:line="240" w:lineRule="auto"/>
        <w:ind w:left="225"/>
        <w:rPr>
          <w:rFonts w:ascii="Arial CE" w:eastAsia="Times New Roman" w:hAnsi="Arial CE" w:cs="Arial CE"/>
          <w:sz w:val="20"/>
          <w:lang w:eastAsia="pl-PL"/>
        </w:rPr>
      </w:pPr>
      <w:r w:rsidRPr="009C01BB">
        <w:rPr>
          <w:rFonts w:ascii="Arial CE" w:eastAsia="Times New Roman" w:hAnsi="Arial CE" w:cs="Arial CE"/>
          <w:b/>
          <w:bCs/>
          <w:sz w:val="20"/>
          <w:lang w:eastAsia="pl-PL"/>
        </w:rPr>
        <w:t>IV.4.4) Termin składania wniosków o dopuszczenie do udziału w postępowaniu lub ofert:</w:t>
      </w:r>
      <w:r w:rsidRPr="009C01BB">
        <w:rPr>
          <w:rFonts w:ascii="Arial CE" w:eastAsia="Times New Roman" w:hAnsi="Arial CE" w:cs="Arial CE"/>
          <w:sz w:val="20"/>
          <w:lang w:eastAsia="pl-PL"/>
        </w:rPr>
        <w:t xml:space="preserve"> 13.10.2015 godzina 12:00, miejsce: w siedzibie Zamawiającego w pok. 245.</w:t>
      </w:r>
    </w:p>
    <w:p w:rsidR="009C01BB" w:rsidRPr="009C01BB" w:rsidRDefault="009C01BB" w:rsidP="009C01BB">
      <w:pPr>
        <w:spacing w:after="0" w:line="240" w:lineRule="auto"/>
        <w:ind w:left="225"/>
        <w:rPr>
          <w:rFonts w:ascii="Arial CE" w:eastAsia="Times New Roman" w:hAnsi="Arial CE" w:cs="Arial CE"/>
          <w:sz w:val="20"/>
          <w:lang w:eastAsia="pl-PL"/>
        </w:rPr>
      </w:pPr>
      <w:r w:rsidRPr="009C01BB">
        <w:rPr>
          <w:rFonts w:ascii="Arial CE" w:eastAsia="Times New Roman" w:hAnsi="Arial CE" w:cs="Arial CE"/>
          <w:b/>
          <w:bCs/>
          <w:sz w:val="20"/>
          <w:lang w:eastAsia="pl-PL"/>
        </w:rPr>
        <w:t>IV.4.5) Termin związania ofertą:</w:t>
      </w:r>
      <w:r w:rsidRPr="009C01BB">
        <w:rPr>
          <w:rFonts w:ascii="Arial CE" w:eastAsia="Times New Roman" w:hAnsi="Arial CE" w:cs="Arial CE"/>
          <w:sz w:val="20"/>
          <w:lang w:eastAsia="pl-PL"/>
        </w:rPr>
        <w:t xml:space="preserve"> okres w dniach: 30 (od ostatecznego terminu składania ofert).</w:t>
      </w:r>
    </w:p>
    <w:p w:rsidR="009C01BB" w:rsidRPr="009C01BB" w:rsidRDefault="009C01BB" w:rsidP="009C01BB">
      <w:pPr>
        <w:spacing w:after="0" w:line="240" w:lineRule="auto"/>
        <w:ind w:left="225"/>
        <w:rPr>
          <w:rFonts w:ascii="Arial CE" w:eastAsia="Times New Roman" w:hAnsi="Arial CE" w:cs="Arial CE"/>
          <w:sz w:val="20"/>
          <w:lang w:eastAsia="pl-PL"/>
        </w:rPr>
      </w:pPr>
      <w:r w:rsidRPr="009C01BB">
        <w:rPr>
          <w:rFonts w:ascii="Arial CE" w:eastAsia="Times New Roman" w:hAnsi="Arial CE" w:cs="Arial CE"/>
          <w:b/>
          <w:bCs/>
          <w:sz w:val="20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9C01BB">
        <w:rPr>
          <w:rFonts w:ascii="Arial CE" w:eastAsia="Times New Roman" w:hAnsi="Arial CE" w:cs="Arial CE"/>
          <w:sz w:val="20"/>
          <w:lang w:eastAsia="pl-PL"/>
        </w:rPr>
        <w:t>nie</w:t>
      </w:r>
    </w:p>
    <w:p w:rsidR="009C01BB" w:rsidRPr="009C01BB" w:rsidRDefault="009C01BB" w:rsidP="009C01BB">
      <w:pPr>
        <w:spacing w:after="0" w:line="240" w:lineRule="auto"/>
        <w:rPr>
          <w:rFonts w:ascii="Arial CE" w:eastAsia="Times New Roman" w:hAnsi="Arial CE" w:cs="Arial CE"/>
          <w:sz w:val="20"/>
          <w:lang w:eastAsia="pl-PL"/>
        </w:rPr>
      </w:pPr>
    </w:p>
    <w:p w:rsidR="004209F8" w:rsidRDefault="00FD0589" w:rsidP="00FD0589">
      <w:pPr>
        <w:spacing w:after="0" w:line="240" w:lineRule="auto"/>
        <w:jc w:val="right"/>
      </w:pPr>
      <w:r>
        <w:t>/-/ Dyrektor PZOZ w Starachowicach</w:t>
      </w:r>
      <w:bookmarkStart w:id="0" w:name="_GoBack"/>
      <w:bookmarkEnd w:id="0"/>
    </w:p>
    <w:sectPr w:rsidR="004209F8" w:rsidSect="009C01BB">
      <w:pgSz w:w="12240" w:h="15840" w:code="1"/>
      <w:pgMar w:top="567" w:right="1041" w:bottom="1440" w:left="1276" w:header="1440" w:footer="144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D5E45"/>
    <w:multiLevelType w:val="multilevel"/>
    <w:tmpl w:val="70F04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6603CB"/>
    <w:multiLevelType w:val="multilevel"/>
    <w:tmpl w:val="48F43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06662C"/>
    <w:multiLevelType w:val="multilevel"/>
    <w:tmpl w:val="06E49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352192"/>
    <w:multiLevelType w:val="multilevel"/>
    <w:tmpl w:val="3D9E2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C74393"/>
    <w:multiLevelType w:val="multilevel"/>
    <w:tmpl w:val="66960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4A5D08"/>
    <w:multiLevelType w:val="multilevel"/>
    <w:tmpl w:val="A00EE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076503"/>
    <w:multiLevelType w:val="multilevel"/>
    <w:tmpl w:val="D832A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D605F6"/>
    <w:multiLevelType w:val="multilevel"/>
    <w:tmpl w:val="A2088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34480C"/>
    <w:multiLevelType w:val="multilevel"/>
    <w:tmpl w:val="68D2A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82745D"/>
    <w:multiLevelType w:val="multilevel"/>
    <w:tmpl w:val="CF466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871D9A"/>
    <w:multiLevelType w:val="multilevel"/>
    <w:tmpl w:val="ABAEB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2"/>
  </w:num>
  <w:num w:numId="5">
    <w:abstractNumId w:val="7"/>
  </w:num>
  <w:num w:numId="6">
    <w:abstractNumId w:val="9"/>
  </w:num>
  <w:num w:numId="7">
    <w:abstractNumId w:val="5"/>
  </w:num>
  <w:num w:numId="8">
    <w:abstractNumId w:val="3"/>
  </w:num>
  <w:num w:numId="9">
    <w:abstractNumId w:val="6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1BB"/>
    <w:rsid w:val="004209F8"/>
    <w:rsid w:val="009C01BB"/>
    <w:rsid w:val="00C9408A"/>
    <w:rsid w:val="00CB0CB0"/>
    <w:rsid w:val="00DC34BC"/>
    <w:rsid w:val="00FD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C01B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9C01BB"/>
    <w:pPr>
      <w:spacing w:after="0" w:line="240" w:lineRule="auto"/>
      <w:ind w:left="225"/>
    </w:pPr>
    <w:rPr>
      <w:rFonts w:ascii="Times New Roman" w:eastAsia="Times New Roman" w:hAnsi="Times New Roman"/>
      <w:szCs w:val="24"/>
      <w:lang w:eastAsia="pl-PL"/>
    </w:rPr>
  </w:style>
  <w:style w:type="paragraph" w:customStyle="1" w:styleId="khheader">
    <w:name w:val="kh_header"/>
    <w:basedOn w:val="Normalny"/>
    <w:rsid w:val="009C01BB"/>
    <w:pPr>
      <w:spacing w:after="0" w:line="420" w:lineRule="atLeast"/>
      <w:ind w:left="225"/>
      <w:jc w:val="center"/>
    </w:pPr>
    <w:rPr>
      <w:rFonts w:ascii="Times New Roman" w:eastAsia="Times New Roman" w:hAnsi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9C01BB"/>
    <w:pPr>
      <w:spacing w:before="375" w:after="225" w:line="240" w:lineRule="auto"/>
    </w:pPr>
    <w:rPr>
      <w:rFonts w:ascii="Times New Roman" w:eastAsia="Times New Roman" w:hAnsi="Times New Roman"/>
      <w:b/>
      <w:bCs/>
      <w:szCs w:val="24"/>
      <w:u w:val="single"/>
      <w:lang w:eastAsia="pl-PL"/>
    </w:rPr>
  </w:style>
  <w:style w:type="paragraph" w:customStyle="1" w:styleId="bold">
    <w:name w:val="bold"/>
    <w:basedOn w:val="Normalny"/>
    <w:rsid w:val="009C01BB"/>
    <w:pPr>
      <w:spacing w:after="0" w:line="240" w:lineRule="auto"/>
      <w:ind w:left="225"/>
    </w:pPr>
    <w:rPr>
      <w:rFonts w:ascii="Times New Roman" w:eastAsia="Times New Roman" w:hAnsi="Times New Roman"/>
      <w:b/>
      <w:bCs/>
      <w:szCs w:val="24"/>
      <w:lang w:eastAsia="pl-PL"/>
    </w:rPr>
  </w:style>
  <w:style w:type="character" w:customStyle="1" w:styleId="text21">
    <w:name w:val="text21"/>
    <w:basedOn w:val="Domylnaczcionkaakapitu"/>
    <w:rsid w:val="009C01BB"/>
    <w:rPr>
      <w:rFonts w:ascii="Verdana" w:hAnsi="Verdana" w:hint="default"/>
      <w:color w:val="00000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C01B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9C01BB"/>
    <w:pPr>
      <w:spacing w:after="0" w:line="240" w:lineRule="auto"/>
      <w:ind w:left="225"/>
    </w:pPr>
    <w:rPr>
      <w:rFonts w:ascii="Times New Roman" w:eastAsia="Times New Roman" w:hAnsi="Times New Roman"/>
      <w:szCs w:val="24"/>
      <w:lang w:eastAsia="pl-PL"/>
    </w:rPr>
  </w:style>
  <w:style w:type="paragraph" w:customStyle="1" w:styleId="khheader">
    <w:name w:val="kh_header"/>
    <w:basedOn w:val="Normalny"/>
    <w:rsid w:val="009C01BB"/>
    <w:pPr>
      <w:spacing w:after="0" w:line="420" w:lineRule="atLeast"/>
      <w:ind w:left="225"/>
      <w:jc w:val="center"/>
    </w:pPr>
    <w:rPr>
      <w:rFonts w:ascii="Times New Roman" w:eastAsia="Times New Roman" w:hAnsi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9C01BB"/>
    <w:pPr>
      <w:spacing w:before="375" w:after="225" w:line="240" w:lineRule="auto"/>
    </w:pPr>
    <w:rPr>
      <w:rFonts w:ascii="Times New Roman" w:eastAsia="Times New Roman" w:hAnsi="Times New Roman"/>
      <w:b/>
      <w:bCs/>
      <w:szCs w:val="24"/>
      <w:u w:val="single"/>
      <w:lang w:eastAsia="pl-PL"/>
    </w:rPr>
  </w:style>
  <w:style w:type="paragraph" w:customStyle="1" w:styleId="bold">
    <w:name w:val="bold"/>
    <w:basedOn w:val="Normalny"/>
    <w:rsid w:val="009C01BB"/>
    <w:pPr>
      <w:spacing w:after="0" w:line="240" w:lineRule="auto"/>
      <w:ind w:left="225"/>
    </w:pPr>
    <w:rPr>
      <w:rFonts w:ascii="Times New Roman" w:eastAsia="Times New Roman" w:hAnsi="Times New Roman"/>
      <w:b/>
      <w:bCs/>
      <w:szCs w:val="24"/>
      <w:lang w:eastAsia="pl-PL"/>
    </w:rPr>
  </w:style>
  <w:style w:type="character" w:customStyle="1" w:styleId="text21">
    <w:name w:val="text21"/>
    <w:basedOn w:val="Domylnaczcionkaakapitu"/>
    <w:rsid w:val="009C01BB"/>
    <w:rPr>
      <w:rFonts w:ascii="Verdana" w:hAnsi="Verdana" w:hint="default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0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9153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oz.starachowice.sisco.info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2306</Words>
  <Characters>13840</Characters>
  <Application>Microsoft Office Word</Application>
  <DocSecurity>0</DocSecurity>
  <Lines>115</Lines>
  <Paragraphs>32</Paragraphs>
  <ScaleCrop>false</ScaleCrop>
  <Company>Microsoft</Company>
  <LinksUpToDate>false</LinksUpToDate>
  <CharactersWithSpaces>16114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3</cp:revision>
  <cp:lastPrinted>2015-09-29T07:09:00Z</cp:lastPrinted>
  <dcterms:created xsi:type="dcterms:W3CDTF">2015-09-29T07:07:00Z</dcterms:created>
  <dcterms:modified xsi:type="dcterms:W3CDTF">2015-09-29T07:16:00Z</dcterms:modified>
</cp:coreProperties>
</file>